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A93" w:rsidRDefault="00991A93" w:rsidP="00991A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17.12.25</w:t>
      </w:r>
    </w:p>
    <w:p w:rsidR="00991A93" w:rsidRDefault="00991A93" w:rsidP="00991A93">
      <w:pPr>
        <w:spacing w:after="0" w:line="240" w:lineRule="auto"/>
        <w:rPr>
          <w:rFonts w:ascii="Times New Roman" w:eastAsia="Times New Roman" w:hAnsi="Times New Roman" w:cs="Times New Roman"/>
          <w:sz w:val="24"/>
          <w:szCs w:val="24"/>
        </w:rPr>
      </w:pPr>
    </w:p>
    <w:p w:rsidR="00991A93" w:rsidRDefault="00991A93" w:rsidP="00991A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381 / Addl CP ACB/ 17-A not applicable for offences of fabrication-cheating- conspiracy/ all citations/ </w:t>
      </w:r>
      <w:proofErr w:type="spellStart"/>
      <w:r>
        <w:rPr>
          <w:rFonts w:ascii="Times New Roman" w:eastAsia="Times New Roman" w:hAnsi="Times New Roman" w:cs="Times New Roman"/>
          <w:sz w:val="24"/>
          <w:szCs w:val="24"/>
        </w:rPr>
        <w:t>Dasturwadi</w:t>
      </w:r>
      <w:proofErr w:type="spellEnd"/>
      <w:r>
        <w:rPr>
          <w:rFonts w:ascii="Times New Roman" w:eastAsia="Times New Roman" w:hAnsi="Times New Roman" w:cs="Times New Roman"/>
          <w:sz w:val="24"/>
          <w:szCs w:val="24"/>
        </w:rPr>
        <w:t xml:space="preserve"> 12.3.25 folder and file  </w:t>
      </w:r>
    </w:p>
    <w:p w:rsidR="00991A93" w:rsidRDefault="00991A93" w:rsidP="00991A93">
      <w:pPr>
        <w:spacing w:after="0" w:line="240" w:lineRule="auto"/>
        <w:rPr>
          <w:rFonts w:ascii="Times New Roman" w:eastAsia="Times New Roman" w:hAnsi="Times New Roman" w:cs="Times New Roman"/>
          <w:sz w:val="24"/>
          <w:szCs w:val="24"/>
        </w:rPr>
      </w:pPr>
    </w:p>
    <w:p w:rsidR="00991A93" w:rsidRPr="00991A93" w:rsidRDefault="00991A93" w:rsidP="00991A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p w:rsidR="00991A93" w:rsidRPr="00991A93" w:rsidRDefault="00991A93" w:rsidP="00991A93">
      <w:pPr>
        <w:spacing w:after="0" w:line="240" w:lineRule="auto"/>
        <w:rPr>
          <w:rFonts w:ascii="Times New Roman" w:eastAsia="Times New Roman" w:hAnsi="Times New Roman" w:cs="Times New Roman"/>
          <w:sz w:val="24"/>
          <w:szCs w:val="24"/>
        </w:rPr>
      </w:pPr>
    </w:p>
    <w:p w:rsidR="00991A93" w:rsidRPr="00991A93" w:rsidRDefault="00991A93" w:rsidP="00991A93">
      <w:pPr>
        <w:spacing w:after="0" w:line="24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Shri </w:t>
      </w:r>
      <w:proofErr w:type="spellStart"/>
      <w:r w:rsidRPr="00991A93">
        <w:rPr>
          <w:rFonts w:ascii="Times New Roman" w:eastAsia="Times New Roman" w:hAnsi="Times New Roman" w:cs="Times New Roman"/>
          <w:sz w:val="24"/>
          <w:szCs w:val="24"/>
        </w:rPr>
        <w:t>Diwan</w:t>
      </w:r>
      <w:proofErr w:type="spellEnd"/>
      <w:r w:rsidRPr="00991A93">
        <w:rPr>
          <w:rFonts w:ascii="Times New Roman" w:eastAsia="Times New Roman" w:hAnsi="Times New Roman" w:cs="Times New Roman"/>
          <w:sz w:val="24"/>
          <w:szCs w:val="24"/>
        </w:rPr>
        <w:t xml:space="preserve"> </w:t>
      </w:r>
      <w:proofErr w:type="gramStart"/>
      <w:r w:rsidRPr="00991A93">
        <w:rPr>
          <w:rFonts w:ascii="Times New Roman" w:eastAsia="Times New Roman" w:hAnsi="Times New Roman" w:cs="Times New Roman"/>
          <w:sz w:val="24"/>
          <w:szCs w:val="24"/>
        </w:rPr>
        <w:t>( Addl</w:t>
      </w:r>
      <w:proofErr w:type="gramEnd"/>
      <w:r w:rsidRPr="00991A93">
        <w:rPr>
          <w:rFonts w:ascii="Times New Roman" w:eastAsia="Times New Roman" w:hAnsi="Times New Roman" w:cs="Times New Roman"/>
          <w:sz w:val="24"/>
          <w:szCs w:val="24"/>
        </w:rPr>
        <w:t xml:space="preserve"> CP ) ACB Mumbai </w:t>
      </w:r>
    </w:p>
    <w:p w:rsidR="00991A93" w:rsidRPr="00991A93" w:rsidRDefault="00991A93" w:rsidP="00991A93">
      <w:pPr>
        <w:spacing w:after="0" w:line="240" w:lineRule="auto"/>
        <w:rPr>
          <w:rFonts w:ascii="Times New Roman" w:eastAsia="Times New Roman" w:hAnsi="Times New Roman" w:cs="Times New Roman"/>
          <w:sz w:val="24"/>
          <w:szCs w:val="24"/>
        </w:rPr>
      </w:pPr>
    </w:p>
    <w:p w:rsidR="00991A93" w:rsidRPr="00991A93" w:rsidRDefault="00991A93" w:rsidP="00991A93">
      <w:pPr>
        <w:spacing w:after="0" w:line="240" w:lineRule="auto"/>
        <w:rPr>
          <w:rFonts w:ascii="Times New Roman" w:eastAsia="Times New Roman" w:hAnsi="Times New Roman" w:cs="Times New Roman"/>
          <w:sz w:val="24"/>
          <w:szCs w:val="24"/>
        </w:rPr>
      </w:pPr>
    </w:p>
    <w:p w:rsidR="00991A93" w:rsidRPr="00991A93" w:rsidRDefault="00991A93" w:rsidP="00490888">
      <w:pPr>
        <w:spacing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color w:val="9D1811"/>
          <w:sz w:val="24"/>
          <w:szCs w:val="24"/>
        </w:rPr>
        <w:t xml:space="preserve">cc to other officers for necessary action and for knowledge </w:t>
      </w:r>
    </w:p>
    <w:p w:rsidR="00991A93" w:rsidRPr="00991A93" w:rsidRDefault="00991A93" w:rsidP="00490888">
      <w:pPr>
        <w:spacing w:after="0" w:line="240" w:lineRule="auto"/>
        <w:jc w:val="both"/>
        <w:rPr>
          <w:rFonts w:ascii="Times New Roman" w:eastAsia="Times New Roman" w:hAnsi="Times New Roman" w:cs="Times New Roman"/>
          <w:sz w:val="24"/>
          <w:szCs w:val="24"/>
        </w:rPr>
      </w:pPr>
    </w:p>
    <w:p w:rsidR="00991A93" w:rsidRPr="00991A93" w:rsidRDefault="00991A93" w:rsidP="00490888">
      <w:pPr>
        <w:spacing w:after="0" w:line="240" w:lineRule="auto"/>
        <w:jc w:val="both"/>
        <w:rPr>
          <w:rFonts w:ascii="Times New Roman" w:eastAsia="Times New Roman" w:hAnsi="Times New Roman" w:cs="Times New Roman"/>
          <w:sz w:val="24"/>
          <w:szCs w:val="24"/>
        </w:rPr>
      </w:pPr>
      <w:proofErr w:type="spellStart"/>
      <w:r w:rsidRPr="00991A93">
        <w:rPr>
          <w:rFonts w:ascii="Times New Roman" w:eastAsia="Times New Roman" w:hAnsi="Times New Roman" w:cs="Times New Roman"/>
          <w:sz w:val="24"/>
          <w:szCs w:val="24"/>
        </w:rPr>
        <w:t>i</w:t>
      </w:r>
      <w:proofErr w:type="spellEnd"/>
      <w:r w:rsidRPr="00991A93">
        <w:rPr>
          <w:rFonts w:ascii="Times New Roman" w:eastAsia="Times New Roman" w:hAnsi="Times New Roman" w:cs="Times New Roman"/>
          <w:sz w:val="24"/>
          <w:szCs w:val="24"/>
        </w:rPr>
        <w:t xml:space="preserve"> am grateful for a beautiful meeting we had today around 12 noon to discuss the application of section 17-A of PC act and other issues which hamper registration of FIR against public servants who have </w:t>
      </w:r>
      <w:proofErr w:type="spellStart"/>
      <w:r w:rsidRPr="00991A93">
        <w:rPr>
          <w:rFonts w:ascii="Times New Roman" w:eastAsia="Times New Roman" w:hAnsi="Times New Roman" w:cs="Times New Roman"/>
          <w:sz w:val="24"/>
          <w:szCs w:val="24"/>
        </w:rPr>
        <w:t>commited</w:t>
      </w:r>
      <w:proofErr w:type="spellEnd"/>
      <w:r w:rsidRPr="00991A93">
        <w:rPr>
          <w:rFonts w:ascii="Times New Roman" w:eastAsia="Times New Roman" w:hAnsi="Times New Roman" w:cs="Times New Roman"/>
          <w:sz w:val="24"/>
          <w:szCs w:val="24"/>
        </w:rPr>
        <w:t xml:space="preserve"> acts which do not fall within ambit of discharge of duty.  it is not blanket protect for any illegal acts under the cover of discharge of duty </w:t>
      </w:r>
    </w:p>
    <w:p w:rsidR="00991A93" w:rsidRPr="00991A93" w:rsidRDefault="00991A93" w:rsidP="00490888">
      <w:pPr>
        <w:spacing w:after="0" w:line="240" w:lineRule="auto"/>
        <w:jc w:val="both"/>
        <w:rPr>
          <w:rFonts w:ascii="Times New Roman" w:eastAsia="Times New Roman" w:hAnsi="Times New Roman" w:cs="Times New Roman"/>
          <w:sz w:val="24"/>
          <w:szCs w:val="24"/>
        </w:rPr>
      </w:pPr>
    </w:p>
    <w:p w:rsidR="00991A93" w:rsidRPr="00991A93" w:rsidRDefault="00991A93" w:rsidP="00490888">
      <w:pPr>
        <w:spacing w:after="0" w:line="240" w:lineRule="auto"/>
        <w:jc w:val="both"/>
        <w:rPr>
          <w:rFonts w:ascii="Times New Roman" w:eastAsia="Times New Roman" w:hAnsi="Times New Roman" w:cs="Times New Roman"/>
          <w:sz w:val="24"/>
          <w:szCs w:val="24"/>
        </w:rPr>
      </w:pPr>
    </w:p>
    <w:p w:rsidR="00991A93" w:rsidRPr="00991A93" w:rsidRDefault="00991A93" w:rsidP="00490888">
      <w:pPr>
        <w:spacing w:after="0" w:line="240" w:lineRule="auto"/>
        <w:jc w:val="both"/>
        <w:rPr>
          <w:rFonts w:ascii="Times New Roman" w:eastAsia="Times New Roman" w:hAnsi="Times New Roman" w:cs="Times New Roman"/>
          <w:sz w:val="24"/>
          <w:szCs w:val="24"/>
        </w:rPr>
      </w:pPr>
    </w:p>
    <w:p w:rsidR="00991A93" w:rsidRPr="00991A93" w:rsidRDefault="00991A93" w:rsidP="00490888">
      <w:pPr>
        <w:spacing w:after="0" w:line="240" w:lineRule="auto"/>
        <w:jc w:val="both"/>
        <w:rPr>
          <w:rFonts w:ascii="Helvetica" w:eastAsia="Times New Roman" w:hAnsi="Helvetica" w:cs="Helvetica"/>
          <w:sz w:val="20"/>
          <w:szCs w:val="20"/>
        </w:rPr>
      </w:pPr>
      <w:r w:rsidRPr="00991A93">
        <w:rPr>
          <w:rFonts w:ascii="Helvetica" w:eastAsia="Times New Roman" w:hAnsi="Helvetica" w:cs="Helvetica"/>
          <w:b/>
          <w:bCs/>
          <w:sz w:val="20"/>
          <w:szCs w:val="20"/>
        </w:rPr>
        <w:t>Respected Sir / Madam,</w:t>
      </w:r>
    </w:p>
    <w:p w:rsidR="00991A93" w:rsidRPr="00991A93" w:rsidRDefault="00991A93" w:rsidP="00490888">
      <w:pPr>
        <w:spacing w:after="0" w:line="240" w:lineRule="auto"/>
        <w:jc w:val="both"/>
        <w:rPr>
          <w:rFonts w:ascii="Helvetica" w:eastAsia="Times New Roman" w:hAnsi="Helvetica" w:cs="Helvetica"/>
          <w:sz w:val="20"/>
          <w:szCs w:val="20"/>
        </w:rPr>
      </w:pPr>
    </w:p>
    <w:p w:rsidR="00991A93" w:rsidRPr="00991A93" w:rsidRDefault="00991A93" w:rsidP="00490888">
      <w:pPr>
        <w:spacing w:after="0" w:line="240" w:lineRule="auto"/>
        <w:jc w:val="both"/>
        <w:rPr>
          <w:rFonts w:ascii="Helvetica" w:eastAsia="Times New Roman" w:hAnsi="Helvetica" w:cs="Helvetica"/>
          <w:sz w:val="20"/>
          <w:szCs w:val="20"/>
        </w:rPr>
      </w:pPr>
    </w:p>
    <w:p w:rsidR="00991A93" w:rsidRPr="00991A93" w:rsidRDefault="00991A93" w:rsidP="00490888">
      <w:pPr>
        <w:spacing w:after="0" w:line="240" w:lineRule="auto"/>
        <w:jc w:val="both"/>
        <w:rPr>
          <w:rFonts w:ascii="Helvetica" w:eastAsia="Times New Roman" w:hAnsi="Helvetica" w:cs="Helvetica"/>
          <w:sz w:val="20"/>
          <w:szCs w:val="20"/>
        </w:rPr>
      </w:pPr>
      <w:r w:rsidRPr="00991A93">
        <w:rPr>
          <w:rFonts w:ascii="Helvetica" w:eastAsia="Times New Roman" w:hAnsi="Helvetica" w:cs="Helvetica"/>
          <w:b/>
          <w:bCs/>
          <w:sz w:val="20"/>
          <w:szCs w:val="20"/>
        </w:rPr>
        <w:t xml:space="preserve">1. complaint </w:t>
      </w:r>
      <w:r w:rsidR="00490888">
        <w:rPr>
          <w:rFonts w:ascii="Helvetica" w:eastAsia="Times New Roman" w:hAnsi="Helvetica" w:cs="Helvetica"/>
          <w:b/>
          <w:bCs/>
          <w:sz w:val="20"/>
          <w:szCs w:val="20"/>
        </w:rPr>
        <w:t xml:space="preserve">disclosing disobedience of direction of law, fabrication of documents, </w:t>
      </w:r>
      <w:r w:rsidRPr="00991A93">
        <w:rPr>
          <w:rFonts w:ascii="Helvetica" w:eastAsia="Times New Roman" w:hAnsi="Helvetica" w:cs="Helvetica"/>
          <w:b/>
          <w:bCs/>
          <w:sz w:val="20"/>
          <w:szCs w:val="20"/>
        </w:rPr>
        <w:t>forgery, misappropriation and cheating</w:t>
      </w:r>
      <w:r w:rsidR="00490888">
        <w:rPr>
          <w:rFonts w:ascii="Helvetica" w:eastAsia="Times New Roman" w:hAnsi="Helvetica" w:cs="Helvetica"/>
          <w:b/>
          <w:bCs/>
          <w:sz w:val="20"/>
          <w:szCs w:val="20"/>
        </w:rPr>
        <w:t>,</w:t>
      </w:r>
      <w:r w:rsidRPr="00991A93">
        <w:rPr>
          <w:rFonts w:ascii="Helvetica" w:eastAsia="Times New Roman" w:hAnsi="Helvetica" w:cs="Helvetica"/>
          <w:b/>
          <w:bCs/>
          <w:sz w:val="20"/>
          <w:szCs w:val="20"/>
        </w:rPr>
        <w:t xml:space="preserve"> conspiracy do not fall with</w:t>
      </w:r>
      <w:r w:rsidR="00490888">
        <w:rPr>
          <w:rFonts w:ascii="Helvetica" w:eastAsia="Times New Roman" w:hAnsi="Helvetica" w:cs="Helvetica"/>
          <w:b/>
          <w:bCs/>
          <w:sz w:val="20"/>
          <w:szCs w:val="20"/>
        </w:rPr>
        <w:t>in</w:t>
      </w:r>
      <w:r w:rsidRPr="00991A93">
        <w:rPr>
          <w:rFonts w:ascii="Helvetica" w:eastAsia="Times New Roman" w:hAnsi="Helvetica" w:cs="Helvetica"/>
          <w:b/>
          <w:bCs/>
          <w:sz w:val="20"/>
          <w:szCs w:val="20"/>
        </w:rPr>
        <w:t xml:space="preserve"> ambit of discharge </w:t>
      </w:r>
      <w:r w:rsidR="00490888" w:rsidRPr="00991A93">
        <w:rPr>
          <w:rFonts w:ascii="Helvetica" w:eastAsia="Times New Roman" w:hAnsi="Helvetica" w:cs="Helvetica"/>
          <w:b/>
          <w:bCs/>
          <w:sz w:val="20"/>
          <w:szCs w:val="20"/>
        </w:rPr>
        <w:t>of</w:t>
      </w:r>
      <w:r w:rsidRPr="00991A93">
        <w:rPr>
          <w:rFonts w:ascii="Helvetica" w:eastAsia="Times New Roman" w:hAnsi="Helvetica" w:cs="Helvetica"/>
          <w:b/>
          <w:bCs/>
          <w:sz w:val="20"/>
          <w:szCs w:val="20"/>
        </w:rPr>
        <w:t xml:space="preserve"> duty </w:t>
      </w:r>
    </w:p>
    <w:p w:rsidR="00991A93" w:rsidRPr="00991A93" w:rsidRDefault="00991A93" w:rsidP="00490888">
      <w:pPr>
        <w:spacing w:after="0" w:line="240" w:lineRule="auto"/>
        <w:jc w:val="both"/>
        <w:rPr>
          <w:rFonts w:ascii="Helvetica" w:eastAsia="Times New Roman" w:hAnsi="Helvetica" w:cs="Helvetica"/>
          <w:sz w:val="20"/>
          <w:szCs w:val="20"/>
        </w:rPr>
      </w:pPr>
    </w:p>
    <w:p w:rsidR="00991A93" w:rsidRPr="00991A93" w:rsidRDefault="00991A93" w:rsidP="00490888">
      <w:pPr>
        <w:spacing w:after="0" w:line="240" w:lineRule="auto"/>
        <w:jc w:val="both"/>
        <w:rPr>
          <w:rFonts w:ascii="Helvetica" w:eastAsia="Times New Roman" w:hAnsi="Helvetica" w:cs="Helvetica"/>
          <w:sz w:val="20"/>
          <w:szCs w:val="20"/>
        </w:rPr>
      </w:pPr>
      <w:r w:rsidRPr="00991A93">
        <w:rPr>
          <w:rFonts w:ascii="Helvetica" w:eastAsia="Times New Roman" w:hAnsi="Helvetica" w:cs="Helvetica"/>
          <w:b/>
          <w:bCs/>
          <w:sz w:val="20"/>
          <w:szCs w:val="20"/>
        </w:rPr>
        <w:t xml:space="preserve">2. it is illegal to forward complaint </w:t>
      </w:r>
      <w:r w:rsidR="00490888">
        <w:rPr>
          <w:rFonts w:ascii="Helvetica" w:eastAsia="Times New Roman" w:hAnsi="Helvetica" w:cs="Helvetica"/>
          <w:b/>
          <w:bCs/>
          <w:sz w:val="20"/>
          <w:szCs w:val="20"/>
        </w:rPr>
        <w:t xml:space="preserve">disclosing the above mentioned offences </w:t>
      </w:r>
      <w:r w:rsidRPr="00991A93">
        <w:rPr>
          <w:rFonts w:ascii="Helvetica" w:eastAsia="Times New Roman" w:hAnsi="Helvetica" w:cs="Helvetica"/>
          <w:b/>
          <w:bCs/>
          <w:sz w:val="20"/>
          <w:szCs w:val="20"/>
        </w:rPr>
        <w:t xml:space="preserve">u/s 17-A </w:t>
      </w:r>
      <w:r w:rsidR="00490888">
        <w:rPr>
          <w:rFonts w:ascii="Helvetica" w:eastAsia="Times New Roman" w:hAnsi="Helvetica" w:cs="Helvetica"/>
          <w:b/>
          <w:bCs/>
          <w:sz w:val="20"/>
          <w:szCs w:val="20"/>
        </w:rPr>
        <w:t>on wrongful grounds that such offences</w:t>
      </w:r>
      <w:r w:rsidRPr="00991A93">
        <w:rPr>
          <w:rFonts w:ascii="Helvetica" w:eastAsia="Times New Roman" w:hAnsi="Helvetica" w:cs="Helvetica"/>
          <w:b/>
          <w:bCs/>
          <w:sz w:val="20"/>
          <w:szCs w:val="20"/>
        </w:rPr>
        <w:t xml:space="preserve"> do not fall in discharge of duty </w:t>
      </w:r>
    </w:p>
    <w:p w:rsidR="00991A93" w:rsidRPr="00991A93" w:rsidRDefault="00991A93" w:rsidP="00490888">
      <w:pPr>
        <w:spacing w:after="0" w:line="240" w:lineRule="auto"/>
        <w:jc w:val="both"/>
        <w:rPr>
          <w:rFonts w:ascii="Helvetica" w:eastAsia="Times New Roman" w:hAnsi="Helvetica" w:cs="Helvetica"/>
          <w:sz w:val="20"/>
          <w:szCs w:val="20"/>
        </w:rPr>
      </w:pPr>
    </w:p>
    <w:p w:rsidR="00991A93" w:rsidRPr="00991A93" w:rsidRDefault="00991A93" w:rsidP="00490888">
      <w:pPr>
        <w:spacing w:after="0" w:line="240" w:lineRule="auto"/>
        <w:jc w:val="both"/>
        <w:rPr>
          <w:rFonts w:ascii="Helvetica" w:eastAsia="Times New Roman" w:hAnsi="Helvetica" w:cs="Helvetica"/>
          <w:sz w:val="20"/>
          <w:szCs w:val="20"/>
        </w:rPr>
      </w:pPr>
      <w:r w:rsidRPr="00991A93">
        <w:rPr>
          <w:rFonts w:ascii="Helvetica" w:eastAsia="Times New Roman" w:hAnsi="Helvetica" w:cs="Helvetica"/>
          <w:b/>
          <w:bCs/>
          <w:sz w:val="20"/>
          <w:szCs w:val="20"/>
        </w:rPr>
        <w:t xml:space="preserve">3. in case of genuine application for sanction it is mandatory duty of the competent authority to reply within 3 months. as the act says (SHALL), if the competent authority fails to comply with law then the competent authority shall be liable for prosecution under 166A or 199 BNS </w:t>
      </w:r>
    </w:p>
    <w:p w:rsidR="00991A93" w:rsidRPr="00991A93" w:rsidRDefault="00991A93" w:rsidP="00490888">
      <w:pPr>
        <w:spacing w:after="0" w:line="240" w:lineRule="auto"/>
        <w:jc w:val="both"/>
        <w:rPr>
          <w:rFonts w:ascii="Helvetica" w:eastAsia="Times New Roman" w:hAnsi="Helvetica" w:cs="Helvetica"/>
          <w:sz w:val="20"/>
          <w:szCs w:val="20"/>
        </w:rPr>
      </w:pPr>
    </w:p>
    <w:p w:rsidR="00991A93" w:rsidRPr="00991A93" w:rsidRDefault="00991A93" w:rsidP="00490888">
      <w:pPr>
        <w:spacing w:after="0" w:line="240" w:lineRule="auto"/>
        <w:jc w:val="both"/>
        <w:rPr>
          <w:rFonts w:ascii="Helvetica" w:eastAsia="Times New Roman" w:hAnsi="Helvetica" w:cs="Helvetica"/>
          <w:sz w:val="20"/>
          <w:szCs w:val="20"/>
        </w:rPr>
      </w:pPr>
      <w:proofErr w:type="spellStart"/>
      <w:r w:rsidRPr="00991A93">
        <w:rPr>
          <w:rFonts w:ascii="Helvetica" w:eastAsia="Times New Roman" w:hAnsi="Helvetica" w:cs="Helvetica"/>
          <w:b/>
          <w:bCs/>
          <w:sz w:val="20"/>
          <w:szCs w:val="20"/>
        </w:rPr>
        <w:t>i</w:t>
      </w:r>
      <w:proofErr w:type="spellEnd"/>
      <w:r w:rsidRPr="00991A93">
        <w:rPr>
          <w:rFonts w:ascii="Helvetica" w:eastAsia="Times New Roman" w:hAnsi="Helvetica" w:cs="Helvetica"/>
          <w:b/>
          <w:bCs/>
          <w:sz w:val="20"/>
          <w:szCs w:val="20"/>
        </w:rPr>
        <w:t xml:space="preserve"> hope </w:t>
      </w:r>
      <w:proofErr w:type="spellStart"/>
      <w:r w:rsidRPr="00991A93">
        <w:rPr>
          <w:rFonts w:ascii="Helvetica" w:eastAsia="Times New Roman" w:hAnsi="Helvetica" w:cs="Helvetica"/>
          <w:b/>
          <w:bCs/>
          <w:sz w:val="20"/>
          <w:szCs w:val="20"/>
        </w:rPr>
        <w:t>i</w:t>
      </w:r>
      <w:proofErr w:type="spellEnd"/>
      <w:r w:rsidRPr="00991A93">
        <w:rPr>
          <w:rFonts w:ascii="Helvetica" w:eastAsia="Times New Roman" w:hAnsi="Helvetica" w:cs="Helvetica"/>
          <w:b/>
          <w:bCs/>
          <w:sz w:val="20"/>
          <w:szCs w:val="20"/>
        </w:rPr>
        <w:t xml:space="preserve"> have satisfied your query showing the incorrect </w:t>
      </w:r>
      <w:r w:rsidR="0045719C" w:rsidRPr="00991A93">
        <w:rPr>
          <w:rFonts w:ascii="Helvetica" w:eastAsia="Times New Roman" w:hAnsi="Helvetica" w:cs="Helvetica"/>
          <w:b/>
          <w:bCs/>
          <w:sz w:val="20"/>
          <w:szCs w:val="20"/>
        </w:rPr>
        <w:t>practice</w:t>
      </w:r>
      <w:r w:rsidRPr="00991A93">
        <w:rPr>
          <w:rFonts w:ascii="Helvetica" w:eastAsia="Times New Roman" w:hAnsi="Helvetica" w:cs="Helvetica"/>
          <w:b/>
          <w:bCs/>
          <w:sz w:val="20"/>
          <w:szCs w:val="20"/>
        </w:rPr>
        <w:t xml:space="preserve"> by ACB </w:t>
      </w:r>
      <w:r w:rsidR="0045719C" w:rsidRPr="00991A93">
        <w:rPr>
          <w:rFonts w:ascii="Helvetica" w:eastAsia="Times New Roman" w:hAnsi="Helvetica" w:cs="Helvetica"/>
          <w:b/>
          <w:bCs/>
          <w:sz w:val="20"/>
          <w:szCs w:val="20"/>
        </w:rPr>
        <w:t>department to</w:t>
      </w:r>
      <w:r w:rsidRPr="00991A93">
        <w:rPr>
          <w:rFonts w:ascii="Helvetica" w:eastAsia="Times New Roman" w:hAnsi="Helvetica" w:cs="Helvetica"/>
          <w:b/>
          <w:bCs/>
          <w:sz w:val="20"/>
          <w:szCs w:val="20"/>
        </w:rPr>
        <w:t xml:space="preserve"> wait for sanction beyond </w:t>
      </w:r>
      <w:proofErr w:type="spellStart"/>
      <w:r w:rsidRPr="00991A93">
        <w:rPr>
          <w:rFonts w:ascii="Helvetica" w:eastAsia="Times New Roman" w:hAnsi="Helvetica" w:cs="Helvetica"/>
          <w:b/>
          <w:bCs/>
          <w:sz w:val="20"/>
          <w:szCs w:val="20"/>
        </w:rPr>
        <w:t>beyond</w:t>
      </w:r>
      <w:proofErr w:type="spellEnd"/>
      <w:r w:rsidRPr="00991A93">
        <w:rPr>
          <w:rFonts w:ascii="Helvetica" w:eastAsia="Times New Roman" w:hAnsi="Helvetica" w:cs="Helvetica"/>
          <w:b/>
          <w:bCs/>
          <w:sz w:val="20"/>
          <w:szCs w:val="20"/>
        </w:rPr>
        <w:t xml:space="preserve"> 3 months, not to prosecute the competent authority u/s 198BNS for failure to reply within 3 months.   refer the SC judgement </w:t>
      </w:r>
      <w:proofErr w:type="spellStart"/>
      <w:r w:rsidRPr="00991A93">
        <w:rPr>
          <w:rFonts w:ascii="Helvetica" w:eastAsia="Times New Roman" w:hAnsi="Helvetica" w:cs="Helvetica"/>
          <w:b/>
          <w:bCs/>
          <w:sz w:val="20"/>
          <w:szCs w:val="20"/>
        </w:rPr>
        <w:t>Vinnet</w:t>
      </w:r>
      <w:proofErr w:type="spellEnd"/>
      <w:r w:rsidRPr="00991A93">
        <w:rPr>
          <w:rFonts w:ascii="Helvetica" w:eastAsia="Times New Roman" w:hAnsi="Helvetica" w:cs="Helvetica"/>
          <w:b/>
          <w:bCs/>
          <w:sz w:val="20"/>
          <w:szCs w:val="20"/>
        </w:rPr>
        <w:t xml:space="preserve"> </w:t>
      </w:r>
      <w:proofErr w:type="spellStart"/>
      <w:r w:rsidRPr="00991A93">
        <w:rPr>
          <w:rFonts w:ascii="Helvetica" w:eastAsia="Times New Roman" w:hAnsi="Helvetica" w:cs="Helvetica"/>
          <w:b/>
          <w:bCs/>
          <w:sz w:val="20"/>
          <w:szCs w:val="20"/>
        </w:rPr>
        <w:t>jain</w:t>
      </w:r>
      <w:proofErr w:type="spellEnd"/>
      <w:r w:rsidRPr="00991A93">
        <w:rPr>
          <w:rFonts w:ascii="Helvetica" w:eastAsia="Times New Roman" w:hAnsi="Helvetica" w:cs="Helvetica"/>
          <w:b/>
          <w:bCs/>
          <w:sz w:val="20"/>
          <w:szCs w:val="20"/>
        </w:rPr>
        <w:t xml:space="preserve"> v/s state of UP and </w:t>
      </w:r>
      <w:proofErr w:type="spellStart"/>
      <w:r w:rsidRPr="00991A93">
        <w:rPr>
          <w:rFonts w:ascii="Helvetica" w:eastAsia="Times New Roman" w:hAnsi="Helvetica" w:cs="Helvetica"/>
          <w:b/>
          <w:bCs/>
          <w:sz w:val="20"/>
          <w:szCs w:val="20"/>
        </w:rPr>
        <w:t>ManMohan</w:t>
      </w:r>
      <w:proofErr w:type="spellEnd"/>
      <w:r w:rsidRPr="00991A93">
        <w:rPr>
          <w:rFonts w:ascii="Helvetica" w:eastAsia="Times New Roman" w:hAnsi="Helvetica" w:cs="Helvetica"/>
          <w:b/>
          <w:bCs/>
          <w:sz w:val="20"/>
          <w:szCs w:val="20"/>
        </w:rPr>
        <w:t xml:space="preserve"> </w:t>
      </w:r>
      <w:proofErr w:type="spellStart"/>
      <w:r w:rsidRPr="00991A93">
        <w:rPr>
          <w:rFonts w:ascii="Helvetica" w:eastAsia="Times New Roman" w:hAnsi="Helvetica" w:cs="Helvetica"/>
          <w:b/>
          <w:bCs/>
          <w:sz w:val="20"/>
          <w:szCs w:val="20"/>
        </w:rPr>
        <w:t>singh</w:t>
      </w:r>
      <w:proofErr w:type="spellEnd"/>
      <w:r w:rsidRPr="00991A93">
        <w:rPr>
          <w:rFonts w:ascii="Helvetica" w:eastAsia="Times New Roman" w:hAnsi="Helvetica" w:cs="Helvetica"/>
          <w:b/>
          <w:bCs/>
          <w:sz w:val="20"/>
          <w:szCs w:val="20"/>
        </w:rPr>
        <w:t xml:space="preserve"> v/s </w:t>
      </w:r>
      <w:proofErr w:type="spellStart"/>
      <w:r w:rsidRPr="00991A93">
        <w:rPr>
          <w:rFonts w:ascii="Helvetica" w:eastAsia="Times New Roman" w:hAnsi="Helvetica" w:cs="Helvetica"/>
          <w:b/>
          <w:bCs/>
          <w:sz w:val="20"/>
          <w:szCs w:val="20"/>
        </w:rPr>
        <w:t>Subramanium</w:t>
      </w:r>
      <w:proofErr w:type="spellEnd"/>
      <w:r w:rsidRPr="00991A93">
        <w:rPr>
          <w:rFonts w:ascii="Helvetica" w:eastAsia="Times New Roman" w:hAnsi="Helvetica" w:cs="Helvetica"/>
          <w:b/>
          <w:bCs/>
          <w:sz w:val="20"/>
          <w:szCs w:val="20"/>
        </w:rPr>
        <w:t xml:space="preserve"> </w:t>
      </w:r>
      <w:proofErr w:type="spellStart"/>
      <w:proofErr w:type="gramStart"/>
      <w:r w:rsidRPr="00991A93">
        <w:rPr>
          <w:rFonts w:ascii="Helvetica" w:eastAsia="Times New Roman" w:hAnsi="Helvetica" w:cs="Helvetica"/>
          <w:b/>
          <w:bCs/>
          <w:sz w:val="20"/>
          <w:szCs w:val="20"/>
        </w:rPr>
        <w:t>Sawmy</w:t>
      </w:r>
      <w:proofErr w:type="spellEnd"/>
      <w:r w:rsidRPr="00991A93">
        <w:rPr>
          <w:rFonts w:ascii="Helvetica" w:eastAsia="Times New Roman" w:hAnsi="Helvetica" w:cs="Helvetica"/>
          <w:b/>
          <w:bCs/>
          <w:sz w:val="20"/>
          <w:szCs w:val="20"/>
        </w:rPr>
        <w:t xml:space="preserve"> ,</w:t>
      </w:r>
      <w:proofErr w:type="gramEnd"/>
      <w:r w:rsidRPr="00991A93">
        <w:rPr>
          <w:rFonts w:ascii="Helvetica" w:eastAsia="Times New Roman" w:hAnsi="Helvetica" w:cs="Helvetica"/>
          <w:b/>
          <w:bCs/>
          <w:sz w:val="20"/>
          <w:szCs w:val="20"/>
        </w:rPr>
        <w:t xml:space="preserve"> </w:t>
      </w:r>
    </w:p>
    <w:p w:rsidR="00991A93" w:rsidRPr="00991A93" w:rsidRDefault="00991A93" w:rsidP="00991A93">
      <w:pPr>
        <w:spacing w:after="0" w:line="240" w:lineRule="auto"/>
        <w:rPr>
          <w:rFonts w:ascii="Helvetica" w:eastAsia="Times New Roman" w:hAnsi="Helvetica" w:cs="Helvetica"/>
          <w:sz w:val="20"/>
          <w:szCs w:val="20"/>
        </w:rPr>
      </w:pPr>
    </w:p>
    <w:p w:rsidR="00991A93" w:rsidRPr="00991A93" w:rsidRDefault="00991A93" w:rsidP="00991A93">
      <w:pPr>
        <w:spacing w:after="0" w:line="240" w:lineRule="auto"/>
        <w:rPr>
          <w:rFonts w:ascii="Helvetica" w:eastAsia="Times New Roman" w:hAnsi="Helvetica" w:cs="Helvetica"/>
          <w:sz w:val="20"/>
          <w:szCs w:val="20"/>
        </w:rPr>
      </w:pPr>
    </w:p>
    <w:tbl>
      <w:tblPr>
        <w:tblW w:w="8010" w:type="dxa"/>
        <w:tblInd w:w="715" w:type="dxa"/>
        <w:tblCellMar>
          <w:left w:w="0" w:type="dxa"/>
          <w:right w:w="0" w:type="dxa"/>
        </w:tblCellMar>
        <w:tblLook w:val="04A0" w:firstRow="1" w:lastRow="0" w:firstColumn="1" w:lastColumn="0" w:noHBand="0" w:noVBand="1"/>
      </w:tblPr>
      <w:tblGrid>
        <w:gridCol w:w="1080"/>
        <w:gridCol w:w="5943"/>
        <w:gridCol w:w="87"/>
        <w:gridCol w:w="900"/>
      </w:tblGrid>
      <w:tr w:rsidR="00991A93" w:rsidRPr="00991A93" w:rsidTr="00991A93">
        <w:tc>
          <w:tcPr>
            <w:tcW w:w="1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numPr>
                <w:ilvl w:val="0"/>
                <w:numId w:val="1"/>
              </w:numPr>
              <w:spacing w:before="100" w:beforeAutospacing="1" w:after="0" w:line="360" w:lineRule="auto"/>
              <w:rPr>
                <w:rFonts w:ascii="Times New Roman" w:eastAsia="Times New Roman" w:hAnsi="Times New Roman" w:cs="Times New Roman"/>
                <w:b/>
                <w:bCs/>
                <w:sz w:val="24"/>
                <w:szCs w:val="24"/>
              </w:rPr>
            </w:pPr>
            <w:r w:rsidRPr="00991A93">
              <w:rPr>
                <w:rFonts w:ascii="Times New Roman" w:eastAsia="Times New Roman" w:hAnsi="Times New Roman" w:cs="Times New Roman"/>
                <w:b/>
                <w:bCs/>
                <w:sz w:val="24"/>
                <w:szCs w:val="24"/>
              </w:rPr>
              <w:t> </w:t>
            </w:r>
          </w:p>
        </w:tc>
        <w:tc>
          <w:tcPr>
            <w:tcW w:w="59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 xml:space="preserve">Madras </w:t>
            </w:r>
            <w:proofErr w:type="gramStart"/>
            <w:r w:rsidRPr="00991A93">
              <w:rPr>
                <w:rFonts w:ascii="Times New Roman" w:eastAsia="Times New Roman" w:hAnsi="Times New Roman" w:cs="Times New Roman"/>
                <w:b/>
                <w:bCs/>
                <w:sz w:val="24"/>
                <w:szCs w:val="24"/>
                <w:u w:val="single"/>
              </w:rPr>
              <w:t>HC ,</w:t>
            </w:r>
            <w:proofErr w:type="gramEnd"/>
            <w:r w:rsidRPr="00991A93">
              <w:rPr>
                <w:rFonts w:ascii="Times New Roman" w:eastAsia="Times New Roman" w:hAnsi="Times New Roman" w:cs="Times New Roman"/>
                <w:b/>
                <w:bCs/>
                <w:sz w:val="24"/>
                <w:szCs w:val="24"/>
                <w:u w:val="single"/>
              </w:rPr>
              <w:t xml:space="preserve"> Judge </w:t>
            </w:r>
            <w:proofErr w:type="spellStart"/>
            <w:r w:rsidRPr="00991A93">
              <w:rPr>
                <w:rFonts w:ascii="Times New Roman" w:eastAsia="Times New Roman" w:hAnsi="Times New Roman" w:cs="Times New Roman"/>
                <w:b/>
                <w:bCs/>
                <w:sz w:val="24"/>
                <w:szCs w:val="24"/>
                <w:u w:val="single"/>
              </w:rPr>
              <w:t>S.M.Subramanium</w:t>
            </w:r>
            <w:proofErr w:type="spellEnd"/>
            <w:r w:rsidRPr="00991A93">
              <w:rPr>
                <w:rFonts w:ascii="Times New Roman" w:eastAsia="Times New Roman" w:hAnsi="Times New Roman" w:cs="Times New Roman"/>
                <w:b/>
                <w:bCs/>
                <w:sz w:val="24"/>
                <w:szCs w:val="24"/>
                <w:u w:val="single"/>
              </w:rPr>
              <w:t xml:space="preserve"> </w:t>
            </w:r>
            <w:proofErr w:type="spellStart"/>
            <w:r w:rsidRPr="00991A93">
              <w:rPr>
                <w:rFonts w:ascii="Times New Roman" w:eastAsia="Times New Roman" w:hAnsi="Times New Roman" w:cs="Times New Roman"/>
                <w:b/>
                <w:bCs/>
                <w:sz w:val="24"/>
                <w:szCs w:val="24"/>
                <w:u w:val="single"/>
              </w:rPr>
              <w:t>dt.</w:t>
            </w:r>
            <w:proofErr w:type="spellEnd"/>
            <w:r w:rsidRPr="00991A93">
              <w:rPr>
                <w:rFonts w:ascii="Times New Roman" w:eastAsia="Times New Roman" w:hAnsi="Times New Roman" w:cs="Times New Roman"/>
                <w:b/>
                <w:bCs/>
                <w:sz w:val="24"/>
                <w:szCs w:val="24"/>
                <w:u w:val="single"/>
              </w:rPr>
              <w:t xml:space="preserve"> 20.7.2021</w:t>
            </w:r>
          </w:p>
          <w:p w:rsidR="00991A93" w:rsidRPr="00991A93" w:rsidRDefault="00991A93" w:rsidP="00991A93">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W.P. 28927 of </w:t>
            </w:r>
            <w:proofErr w:type="gramStart"/>
            <w:r w:rsidRPr="00991A93">
              <w:rPr>
                <w:rFonts w:ascii="Times New Roman" w:eastAsia="Times New Roman" w:hAnsi="Times New Roman" w:cs="Times New Roman"/>
                <w:sz w:val="24"/>
                <w:szCs w:val="24"/>
              </w:rPr>
              <w:t>2012 ,</w:t>
            </w:r>
            <w:proofErr w:type="gramEnd"/>
            <w:r w:rsidRPr="00991A93">
              <w:rPr>
                <w:rFonts w:ascii="Times New Roman" w:eastAsia="Times New Roman" w:hAnsi="Times New Roman" w:cs="Times New Roman"/>
                <w:sz w:val="24"/>
                <w:szCs w:val="24"/>
              </w:rPr>
              <w:t xml:space="preserve"> M.P. no.1 of 2012</w:t>
            </w:r>
          </w:p>
          <w:p w:rsidR="00991A93" w:rsidRPr="00991A93" w:rsidRDefault="00991A93" w:rsidP="00991A93">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G.E. </w:t>
            </w:r>
            <w:proofErr w:type="spellStart"/>
            <w:r w:rsidRPr="00991A93">
              <w:rPr>
                <w:rFonts w:ascii="Times New Roman" w:eastAsia="Times New Roman" w:hAnsi="Times New Roman" w:cs="Times New Roman"/>
                <w:sz w:val="24"/>
                <w:szCs w:val="24"/>
              </w:rPr>
              <w:t>Govindraj</w:t>
            </w:r>
            <w:proofErr w:type="spellEnd"/>
            <w:r w:rsidRPr="00991A93">
              <w:rPr>
                <w:rFonts w:ascii="Times New Roman" w:eastAsia="Times New Roman" w:hAnsi="Times New Roman" w:cs="Times New Roman"/>
                <w:sz w:val="24"/>
                <w:szCs w:val="24"/>
              </w:rPr>
              <w:t xml:space="preserve"> v/s Asst </w:t>
            </w:r>
            <w:proofErr w:type="spellStart"/>
            <w:r w:rsidRPr="00991A93">
              <w:rPr>
                <w:rFonts w:ascii="Times New Roman" w:eastAsia="Times New Roman" w:hAnsi="Times New Roman" w:cs="Times New Roman"/>
                <w:sz w:val="24"/>
                <w:szCs w:val="24"/>
              </w:rPr>
              <w:t>Comm</w:t>
            </w:r>
            <w:proofErr w:type="spellEnd"/>
            <w:r w:rsidRPr="00991A93">
              <w:rPr>
                <w:rFonts w:ascii="Times New Roman" w:eastAsia="Times New Roman" w:hAnsi="Times New Roman" w:cs="Times New Roman"/>
                <w:sz w:val="24"/>
                <w:szCs w:val="24"/>
              </w:rPr>
              <w:t xml:space="preserve"> of Commercial taxes </w:t>
            </w:r>
            <w:proofErr w:type="gramStart"/>
            <w:r w:rsidRPr="00991A93">
              <w:rPr>
                <w:rFonts w:ascii="Times New Roman" w:eastAsia="Times New Roman" w:hAnsi="Times New Roman" w:cs="Times New Roman"/>
                <w:sz w:val="24"/>
                <w:szCs w:val="24"/>
              </w:rPr>
              <w:t>( CT</w:t>
            </w:r>
            <w:proofErr w:type="gramEnd"/>
            <w:r w:rsidRPr="00991A93">
              <w:rPr>
                <w:rFonts w:ascii="Times New Roman" w:eastAsia="Times New Roman" w:hAnsi="Times New Roman" w:cs="Times New Roman"/>
                <w:sz w:val="24"/>
                <w:szCs w:val="24"/>
              </w:rPr>
              <w:t xml:space="preserve">) </w:t>
            </w:r>
          </w:p>
          <w:p w:rsidR="00991A93" w:rsidRPr="00991A93" w:rsidRDefault="00991A93" w:rsidP="00991A93">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Para14:</w:t>
            </w:r>
            <w:r w:rsidRPr="00991A93">
              <w:rPr>
                <w:rFonts w:ascii="Times New Roman" w:eastAsia="Times New Roman" w:hAnsi="Times New Roman" w:cs="Times New Roman"/>
                <w:sz w:val="24"/>
                <w:szCs w:val="24"/>
              </w:rPr>
              <w:t xml:space="preserve"> revenue of state is to be protected. If there is an loss of State Revenue on account of lapse, negligence, dereliction</w:t>
            </w:r>
            <w:proofErr w:type="gramStart"/>
            <w:r w:rsidRPr="00991A93">
              <w:rPr>
                <w:rFonts w:ascii="Times New Roman" w:eastAsia="Times New Roman" w:hAnsi="Times New Roman" w:cs="Times New Roman"/>
                <w:sz w:val="24"/>
                <w:szCs w:val="24"/>
              </w:rPr>
              <w:t>, ,</w:t>
            </w:r>
            <w:proofErr w:type="gramEnd"/>
            <w:r w:rsidRPr="00991A93">
              <w:rPr>
                <w:rFonts w:ascii="Times New Roman" w:eastAsia="Times New Roman" w:hAnsi="Times New Roman" w:cs="Times New Roman"/>
                <w:sz w:val="24"/>
                <w:szCs w:val="24"/>
              </w:rPr>
              <w:t xml:space="preserve"> these losses shall be recovered from the erring officers</w:t>
            </w:r>
          </w:p>
          <w:p w:rsidR="00991A93" w:rsidRPr="00991A93" w:rsidRDefault="00991A93" w:rsidP="00991A93">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lastRenderedPageBreak/>
              <w:t> </w:t>
            </w:r>
            <w:r w:rsidRPr="00991A93">
              <w:rPr>
                <w:rFonts w:ascii="Times New Roman" w:eastAsia="Times New Roman" w:hAnsi="Times New Roman" w:cs="Times New Roman"/>
                <w:b/>
                <w:bCs/>
                <w:sz w:val="24"/>
                <w:szCs w:val="24"/>
                <w:u w:val="single"/>
              </w:rPr>
              <w:t>Para 16:</w:t>
            </w:r>
            <w:r w:rsidRPr="00991A93">
              <w:rPr>
                <w:rFonts w:ascii="Times New Roman" w:eastAsia="Times New Roman" w:hAnsi="Times New Roman" w:cs="Times New Roman"/>
                <w:sz w:val="24"/>
                <w:szCs w:val="24"/>
              </w:rPr>
              <w:t xml:space="preserve"> the ultimate sufferer is common man and the state Official s are not only active but not taking action properly and indulging in corrupt activities. This will impact the implementation of constitutional principles of equality of economic status and social justice. </w:t>
            </w:r>
          </w:p>
          <w:p w:rsidR="00991A93" w:rsidRPr="00991A93" w:rsidRDefault="00991A93" w:rsidP="00991A93">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w:t>
            </w:r>
            <w:r w:rsidRPr="00991A93">
              <w:rPr>
                <w:rFonts w:ascii="Times New Roman" w:eastAsia="Times New Roman" w:hAnsi="Times New Roman" w:cs="Times New Roman"/>
                <w:b/>
                <w:bCs/>
                <w:sz w:val="24"/>
                <w:szCs w:val="24"/>
                <w:u w:val="single"/>
              </w:rPr>
              <w:t>Para 17</w:t>
            </w:r>
            <w:r w:rsidRPr="00991A93">
              <w:rPr>
                <w:rFonts w:ascii="Times New Roman" w:eastAsia="Times New Roman" w:hAnsi="Times New Roman" w:cs="Times New Roman"/>
                <w:sz w:val="24"/>
                <w:szCs w:val="24"/>
              </w:rPr>
              <w:t xml:space="preserve">: Revenue is the backbone of economy </w:t>
            </w:r>
          </w:p>
          <w:p w:rsidR="00991A93" w:rsidRPr="00991A93" w:rsidRDefault="00991A93" w:rsidP="00991A93">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w:t>
            </w:r>
            <w:proofErr w:type="gramStart"/>
            <w:r w:rsidRPr="00991A93">
              <w:rPr>
                <w:rFonts w:ascii="Times New Roman" w:eastAsia="Times New Roman" w:hAnsi="Times New Roman" w:cs="Times New Roman"/>
                <w:b/>
                <w:bCs/>
                <w:sz w:val="24"/>
                <w:szCs w:val="24"/>
                <w:u w:val="single"/>
              </w:rPr>
              <w:t>Order :</w:t>
            </w:r>
            <w:proofErr w:type="gramEnd"/>
            <w:r w:rsidRPr="00991A93">
              <w:rPr>
                <w:rFonts w:ascii="Times New Roman" w:eastAsia="Times New Roman" w:hAnsi="Times New Roman" w:cs="Times New Roman"/>
                <w:sz w:val="24"/>
                <w:szCs w:val="24"/>
              </w:rPr>
              <w:t xml:space="preserve"> action against all officials who have caused loss of revenue. </w:t>
            </w:r>
          </w:p>
        </w:tc>
        <w:tc>
          <w:tcPr>
            <w:tcW w:w="9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lastRenderedPageBreak/>
              <w:t> </w:t>
            </w:r>
          </w:p>
        </w:tc>
      </w:tr>
      <w:tr w:rsidR="00991A93" w:rsidRPr="00991A93" w:rsidTr="00991A93">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after="0" w:line="240" w:lineRule="auto"/>
              <w:rPr>
                <w:rFonts w:ascii="Times New Roman" w:eastAsia="Times New Roman" w:hAnsi="Times New Roman" w:cs="Times New Roman"/>
                <w:sz w:val="24"/>
                <w:szCs w:val="24"/>
              </w:rPr>
            </w:pPr>
          </w:p>
        </w:tc>
        <w:tc>
          <w:tcPr>
            <w:tcW w:w="60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Any act of omission or commission that attracts penalty, prosecution, or disciplinary action cannot be construed as an act done in the discharge of official duty. The Supreme Court has consistently held that protection under the guise of ‘official duty’ does not extend to acts which are in excess of authority, mala fide, or criminal in nature </w:t>
            </w:r>
          </w:p>
          <w:p w:rsidR="00991A93" w:rsidRPr="00991A93" w:rsidRDefault="00991A93" w:rsidP="00490888">
            <w:pPr>
              <w:spacing w:before="100" w:beforeAutospacing="1" w:after="0"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w:t>
            </w:r>
            <w:proofErr w:type="spellStart"/>
            <w:r w:rsidRPr="00991A93">
              <w:rPr>
                <w:rFonts w:ascii="Times New Roman" w:eastAsia="Times New Roman" w:hAnsi="Times New Roman" w:cs="Times New Roman"/>
                <w:sz w:val="24"/>
                <w:szCs w:val="24"/>
              </w:rPr>
              <w:t>Matajog</w:t>
            </w:r>
            <w:proofErr w:type="spellEnd"/>
            <w:r w:rsidRPr="00991A93">
              <w:rPr>
                <w:rFonts w:ascii="Times New Roman" w:eastAsia="Times New Roman" w:hAnsi="Times New Roman" w:cs="Times New Roman"/>
                <w:sz w:val="24"/>
                <w:szCs w:val="24"/>
              </w:rPr>
              <w:t xml:space="preserve"> </w:t>
            </w:r>
            <w:proofErr w:type="spellStart"/>
            <w:r w:rsidRPr="00991A93">
              <w:rPr>
                <w:rFonts w:ascii="Times New Roman" w:eastAsia="Times New Roman" w:hAnsi="Times New Roman" w:cs="Times New Roman"/>
                <w:sz w:val="24"/>
                <w:szCs w:val="24"/>
              </w:rPr>
              <w:t>Dobey</w:t>
            </w:r>
            <w:proofErr w:type="spellEnd"/>
            <w:r w:rsidRPr="00991A93">
              <w:rPr>
                <w:rFonts w:ascii="Times New Roman" w:eastAsia="Times New Roman" w:hAnsi="Times New Roman" w:cs="Times New Roman"/>
                <w:sz w:val="24"/>
                <w:szCs w:val="24"/>
              </w:rPr>
              <w:t xml:space="preserve"> v. H.C. </w:t>
            </w:r>
            <w:proofErr w:type="spellStart"/>
            <w:r w:rsidRPr="00991A93">
              <w:rPr>
                <w:rFonts w:ascii="Times New Roman" w:eastAsia="Times New Roman" w:hAnsi="Times New Roman" w:cs="Times New Roman"/>
                <w:sz w:val="24"/>
                <w:szCs w:val="24"/>
              </w:rPr>
              <w:t>Bhari</w:t>
            </w:r>
            <w:proofErr w:type="spellEnd"/>
            <w:r w:rsidRPr="00991A93">
              <w:rPr>
                <w:rFonts w:ascii="Times New Roman" w:eastAsia="Times New Roman" w:hAnsi="Times New Roman" w:cs="Times New Roman"/>
                <w:sz w:val="24"/>
                <w:szCs w:val="24"/>
              </w:rPr>
              <w:t xml:space="preserve">, AIR 1956 SC 44; Prakash Singh </w:t>
            </w:r>
            <w:proofErr w:type="spellStart"/>
            <w:r w:rsidRPr="00991A93">
              <w:rPr>
                <w:rFonts w:ascii="Times New Roman" w:eastAsia="Times New Roman" w:hAnsi="Times New Roman" w:cs="Times New Roman"/>
                <w:sz w:val="24"/>
                <w:szCs w:val="24"/>
              </w:rPr>
              <w:t>Badal</w:t>
            </w:r>
            <w:proofErr w:type="spellEnd"/>
            <w:r w:rsidRPr="00991A93">
              <w:rPr>
                <w:rFonts w:ascii="Times New Roman" w:eastAsia="Times New Roman" w:hAnsi="Times New Roman" w:cs="Times New Roman"/>
                <w:sz w:val="24"/>
                <w:szCs w:val="24"/>
              </w:rPr>
              <w:t xml:space="preserve"> v. State of Punjab, (2007) 1 SCC 1).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 </w:t>
            </w:r>
          </w:p>
        </w:tc>
      </w:tr>
    </w:tbl>
    <w:p w:rsidR="00991A93" w:rsidRPr="00991A93" w:rsidRDefault="00991A93" w:rsidP="00991A93">
      <w:pPr>
        <w:spacing w:after="0" w:line="240" w:lineRule="auto"/>
        <w:rPr>
          <w:rFonts w:ascii="Helvetica" w:eastAsia="Times New Roman" w:hAnsi="Helvetica" w:cs="Helvetica"/>
          <w:sz w:val="20"/>
          <w:szCs w:val="20"/>
        </w:rPr>
      </w:pPr>
    </w:p>
    <w:tbl>
      <w:tblPr>
        <w:tblW w:w="0" w:type="auto"/>
        <w:tblInd w:w="715" w:type="dxa"/>
        <w:tblLayout w:type="fixed"/>
        <w:tblCellMar>
          <w:left w:w="0" w:type="dxa"/>
          <w:right w:w="0" w:type="dxa"/>
        </w:tblCellMar>
        <w:tblLook w:val="04A0" w:firstRow="1" w:lastRow="0" w:firstColumn="1" w:lastColumn="0" w:noHBand="0" w:noVBand="1"/>
      </w:tblPr>
      <w:tblGrid>
        <w:gridCol w:w="985"/>
        <w:gridCol w:w="6536"/>
        <w:gridCol w:w="841"/>
        <w:gridCol w:w="263"/>
      </w:tblGrid>
      <w:tr w:rsidR="00991A93" w:rsidRPr="00991A93" w:rsidTr="00490888">
        <w:trPr>
          <w:gridAfter w:val="1"/>
          <w:wAfter w:w="263" w:type="dxa"/>
        </w:trPr>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 </w:t>
            </w:r>
          </w:p>
        </w:tc>
        <w:tc>
          <w:tcPr>
            <w:tcW w:w="6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490888" w:rsidRDefault="00991A93" w:rsidP="00991A93">
            <w:pPr>
              <w:spacing w:before="100" w:beforeAutospacing="1" w:after="0" w:line="360" w:lineRule="auto"/>
              <w:rPr>
                <w:rFonts w:ascii="Times New Roman" w:eastAsia="Times New Roman" w:hAnsi="Times New Roman" w:cs="Times New Roman"/>
                <w:sz w:val="24"/>
                <w:szCs w:val="24"/>
                <w:u w:val="single"/>
              </w:rPr>
            </w:pPr>
            <w:r w:rsidRPr="00490888">
              <w:rPr>
                <w:rFonts w:ascii="Times New Roman" w:eastAsia="Times New Roman" w:hAnsi="Times New Roman" w:cs="Times New Roman"/>
                <w:b/>
                <w:bCs/>
                <w:sz w:val="24"/>
                <w:szCs w:val="24"/>
                <w:u w:val="single"/>
              </w:rPr>
              <w:t xml:space="preserve">2022 Live Law SC 571 </w:t>
            </w:r>
            <w:proofErr w:type="spellStart"/>
            <w:r w:rsidRPr="00490888">
              <w:rPr>
                <w:rFonts w:ascii="Times New Roman" w:eastAsia="Times New Roman" w:hAnsi="Times New Roman" w:cs="Times New Roman"/>
                <w:b/>
                <w:bCs/>
                <w:sz w:val="24"/>
                <w:szCs w:val="24"/>
                <w:u w:val="single"/>
              </w:rPr>
              <w:t>Satendra</w:t>
            </w:r>
            <w:proofErr w:type="spellEnd"/>
            <w:r w:rsidRPr="00490888">
              <w:rPr>
                <w:rFonts w:ascii="Times New Roman" w:eastAsia="Times New Roman" w:hAnsi="Times New Roman" w:cs="Times New Roman"/>
                <w:b/>
                <w:bCs/>
                <w:sz w:val="24"/>
                <w:szCs w:val="24"/>
                <w:u w:val="single"/>
              </w:rPr>
              <w:t xml:space="preserve"> Kumar </w:t>
            </w:r>
            <w:proofErr w:type="spellStart"/>
            <w:r w:rsidRPr="00490888">
              <w:rPr>
                <w:rFonts w:ascii="Times New Roman" w:eastAsia="Times New Roman" w:hAnsi="Times New Roman" w:cs="Times New Roman"/>
                <w:b/>
                <w:bCs/>
                <w:sz w:val="24"/>
                <w:szCs w:val="24"/>
                <w:u w:val="single"/>
              </w:rPr>
              <w:t>Antil</w:t>
            </w:r>
            <w:proofErr w:type="spellEnd"/>
            <w:r w:rsidRPr="00490888">
              <w:rPr>
                <w:rFonts w:ascii="Times New Roman" w:eastAsia="Times New Roman" w:hAnsi="Times New Roman" w:cs="Times New Roman"/>
                <w:b/>
                <w:bCs/>
                <w:sz w:val="24"/>
                <w:szCs w:val="24"/>
                <w:u w:val="single"/>
              </w:rPr>
              <w:t xml:space="preserve"> v/s CBI and others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proofErr w:type="spellStart"/>
            <w:r w:rsidRPr="00991A93">
              <w:rPr>
                <w:rFonts w:ascii="Times New Roman" w:eastAsia="Times New Roman" w:hAnsi="Times New Roman" w:cs="Times New Roman"/>
                <w:b/>
                <w:bCs/>
                <w:sz w:val="24"/>
                <w:szCs w:val="24"/>
              </w:rPr>
              <w:t>Misc</w:t>
            </w:r>
            <w:proofErr w:type="spellEnd"/>
            <w:r w:rsidRPr="00991A93">
              <w:rPr>
                <w:rFonts w:ascii="Times New Roman" w:eastAsia="Times New Roman" w:hAnsi="Times New Roman" w:cs="Times New Roman"/>
                <w:b/>
                <w:bCs/>
                <w:sz w:val="24"/>
                <w:szCs w:val="24"/>
              </w:rPr>
              <w:t xml:space="preserve"> </w:t>
            </w:r>
            <w:proofErr w:type="spellStart"/>
            <w:r w:rsidRPr="00991A93">
              <w:rPr>
                <w:rFonts w:ascii="Times New Roman" w:eastAsia="Times New Roman" w:hAnsi="Times New Roman" w:cs="Times New Roman"/>
                <w:b/>
                <w:bCs/>
                <w:sz w:val="24"/>
                <w:szCs w:val="24"/>
              </w:rPr>
              <w:t>appl</w:t>
            </w:r>
            <w:proofErr w:type="spellEnd"/>
            <w:r w:rsidRPr="00991A93">
              <w:rPr>
                <w:rFonts w:ascii="Times New Roman" w:eastAsia="Times New Roman" w:hAnsi="Times New Roman" w:cs="Times New Roman"/>
                <w:b/>
                <w:bCs/>
                <w:sz w:val="24"/>
                <w:szCs w:val="24"/>
              </w:rPr>
              <w:t xml:space="preserve"> 1849 of 2021 in SLP (CRI) no. 5191 of 2021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 </w:t>
            </w:r>
            <w:r w:rsidRPr="00991A93">
              <w:rPr>
                <w:rFonts w:ascii="Times New Roman" w:eastAsia="Times New Roman" w:hAnsi="Times New Roman" w:cs="Times New Roman"/>
                <w:b/>
                <w:bCs/>
                <w:sz w:val="24"/>
                <w:szCs w:val="24"/>
                <w:u w:val="single"/>
              </w:rPr>
              <w:t>Page 48 para 66</w:t>
            </w:r>
            <w:r w:rsidRPr="00991A93">
              <w:rPr>
                <w:rFonts w:ascii="Times New Roman" w:eastAsia="Times New Roman" w:hAnsi="Times New Roman" w:cs="Times New Roman"/>
                <w:b/>
                <w:bCs/>
                <w:sz w:val="24"/>
                <w:szCs w:val="24"/>
              </w:rPr>
              <w:t xml:space="preserve">: </w:t>
            </w:r>
            <w:r w:rsidRPr="00991A93">
              <w:rPr>
                <w:rFonts w:ascii="Times New Roman" w:eastAsia="Times New Roman" w:hAnsi="Times New Roman" w:cs="Times New Roman"/>
                <w:b/>
                <w:bCs/>
                <w:sz w:val="24"/>
                <w:szCs w:val="24"/>
                <w:u w:val="single"/>
              </w:rPr>
              <w:t xml:space="preserve">economic offence comes under grave offence </w:t>
            </w:r>
            <w:r w:rsidRPr="00991A93">
              <w:rPr>
                <w:rFonts w:ascii="Times New Roman" w:eastAsia="Times New Roman" w:hAnsi="Times New Roman" w:cs="Times New Roman"/>
                <w:b/>
                <w:bCs/>
                <w:sz w:val="24"/>
                <w:szCs w:val="24"/>
              </w:rPr>
              <w:t xml:space="preserve">and bail application should be considered by considering the seriousness. </w:t>
            </w:r>
          </w:p>
          <w:p w:rsidR="00991A93" w:rsidRPr="00991A93" w:rsidRDefault="00991A93" w:rsidP="00490888">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 </w:t>
            </w:r>
            <w:r w:rsidRPr="00991A93">
              <w:rPr>
                <w:rFonts w:ascii="Times New Roman" w:eastAsia="Times New Roman" w:hAnsi="Times New Roman" w:cs="Times New Roman"/>
                <w:b/>
                <w:bCs/>
                <w:sz w:val="24"/>
                <w:szCs w:val="24"/>
                <w:u w:val="single"/>
              </w:rPr>
              <w:t>Page 49 para 68</w:t>
            </w:r>
            <w:r w:rsidRPr="00991A93">
              <w:rPr>
                <w:rFonts w:ascii="Times New Roman" w:eastAsia="Times New Roman" w:hAnsi="Times New Roman" w:cs="Times New Roman"/>
                <w:b/>
                <w:bCs/>
                <w:sz w:val="24"/>
                <w:szCs w:val="24"/>
              </w:rPr>
              <w:t>: court must safeguard public interest and ensure enforcement of criminal law.</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 </w:t>
            </w:r>
          </w:p>
        </w:tc>
      </w:tr>
      <w:tr w:rsidR="00991A93" w:rsidRPr="00991A93" w:rsidTr="00490888">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after="0" w:line="360" w:lineRule="auto"/>
              <w:ind w:left="2160"/>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1.</w:t>
            </w:r>
            <w:r w:rsidRPr="00991A93">
              <w:rPr>
                <w:rFonts w:ascii="Times New Roman" w:eastAsia="Times New Roman" w:hAnsi="Times New Roman" w:cs="Times New Roman"/>
                <w:sz w:val="14"/>
                <w:szCs w:val="14"/>
              </w:rPr>
              <w:t xml:space="preserve">      </w:t>
            </w:r>
            <w:r w:rsidRPr="00991A93">
              <w:rPr>
                <w:rFonts w:ascii="Times New Roman" w:eastAsia="Times New Roman" w:hAnsi="Times New Roman" w:cs="Times New Roman"/>
                <w:sz w:val="24"/>
                <w:szCs w:val="24"/>
              </w:rPr>
              <w:t> </w:t>
            </w:r>
          </w:p>
        </w:tc>
        <w:tc>
          <w:tcPr>
            <w:tcW w:w="6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SC Criminal Appeal 129 of 2013 Inspector of police &amp; others v/s </w:t>
            </w:r>
            <w:proofErr w:type="spellStart"/>
            <w:r w:rsidRPr="00991A93">
              <w:rPr>
                <w:rFonts w:ascii="Times New Roman" w:eastAsia="Times New Roman" w:hAnsi="Times New Roman" w:cs="Times New Roman"/>
                <w:sz w:val="24"/>
                <w:szCs w:val="24"/>
              </w:rPr>
              <w:t>Battenpatla</w:t>
            </w:r>
            <w:proofErr w:type="spellEnd"/>
            <w:r w:rsidRPr="00991A93">
              <w:rPr>
                <w:rFonts w:ascii="Times New Roman" w:eastAsia="Times New Roman" w:hAnsi="Times New Roman" w:cs="Times New Roman"/>
                <w:sz w:val="24"/>
                <w:szCs w:val="24"/>
              </w:rPr>
              <w:t xml:space="preserve"> </w:t>
            </w:r>
            <w:proofErr w:type="spellStart"/>
            <w:r w:rsidRPr="00991A93">
              <w:rPr>
                <w:rFonts w:ascii="Times New Roman" w:eastAsia="Times New Roman" w:hAnsi="Times New Roman" w:cs="Times New Roman"/>
                <w:sz w:val="24"/>
                <w:szCs w:val="24"/>
              </w:rPr>
              <w:t>Venkata</w:t>
            </w:r>
            <w:proofErr w:type="spellEnd"/>
            <w:r w:rsidRPr="00991A93">
              <w:rPr>
                <w:rFonts w:ascii="Times New Roman" w:eastAsia="Times New Roman" w:hAnsi="Times New Roman" w:cs="Times New Roman"/>
                <w:sz w:val="24"/>
                <w:szCs w:val="24"/>
              </w:rPr>
              <w:t xml:space="preserve"> </w:t>
            </w:r>
            <w:proofErr w:type="spellStart"/>
            <w:r w:rsidRPr="00991A93">
              <w:rPr>
                <w:rFonts w:ascii="Times New Roman" w:eastAsia="Times New Roman" w:hAnsi="Times New Roman" w:cs="Times New Roman"/>
                <w:sz w:val="24"/>
                <w:szCs w:val="24"/>
              </w:rPr>
              <w:t>Ratnam</w:t>
            </w:r>
            <w:proofErr w:type="spellEnd"/>
            <w:r w:rsidRPr="00991A93">
              <w:rPr>
                <w:rFonts w:ascii="Times New Roman" w:eastAsia="Times New Roman" w:hAnsi="Times New Roman" w:cs="Times New Roman"/>
                <w:sz w:val="24"/>
                <w:szCs w:val="24"/>
              </w:rPr>
              <w:t xml:space="preserve"> &amp; </w:t>
            </w:r>
            <w:proofErr w:type="spellStart"/>
            <w:r w:rsidRPr="00991A93">
              <w:rPr>
                <w:rFonts w:ascii="Times New Roman" w:eastAsia="Times New Roman" w:hAnsi="Times New Roman" w:cs="Times New Roman"/>
                <w:sz w:val="24"/>
                <w:szCs w:val="24"/>
              </w:rPr>
              <w:t>anr</w:t>
            </w:r>
            <w:proofErr w:type="spellEnd"/>
            <w:r w:rsidRPr="00991A93">
              <w:rPr>
                <w:rFonts w:ascii="Times New Roman" w:eastAsia="Times New Roman" w:hAnsi="Times New Roman" w:cs="Times New Roman"/>
                <w:sz w:val="24"/>
                <w:szCs w:val="24"/>
              </w:rPr>
              <w:t xml:space="preserve"> </w:t>
            </w:r>
            <w:r w:rsidRPr="00991A93">
              <w:rPr>
                <w:rFonts w:ascii="Times New Roman" w:eastAsia="Times New Roman" w:hAnsi="Times New Roman" w:cs="Times New Roman"/>
                <w:b/>
                <w:bCs/>
                <w:sz w:val="24"/>
                <w:szCs w:val="24"/>
              </w:rPr>
              <w:t xml:space="preserve">Refer page 3 para 5 &amp; 38: </w:t>
            </w:r>
          </w:p>
          <w:p w:rsidR="00991A93" w:rsidRPr="00490888" w:rsidRDefault="00991A93" w:rsidP="00490888">
            <w:pPr>
              <w:pStyle w:val="ListParagraph"/>
              <w:numPr>
                <w:ilvl w:val="0"/>
                <w:numId w:val="6"/>
              </w:numPr>
              <w:spacing w:before="100" w:beforeAutospacing="1" w:after="0" w:line="360" w:lineRule="auto"/>
              <w:rPr>
                <w:rFonts w:ascii="Times New Roman" w:eastAsia="Times New Roman" w:hAnsi="Times New Roman" w:cs="Times New Roman"/>
                <w:b/>
                <w:bCs/>
                <w:sz w:val="24"/>
                <w:szCs w:val="24"/>
              </w:rPr>
            </w:pPr>
            <w:r w:rsidRPr="00490888">
              <w:rPr>
                <w:rFonts w:ascii="Times New Roman" w:eastAsia="Times New Roman" w:hAnsi="Times New Roman" w:cs="Times New Roman"/>
                <w:b/>
                <w:bCs/>
                <w:sz w:val="24"/>
                <w:szCs w:val="24"/>
              </w:rPr>
              <w:t>fabrication of record or misappropriation of public funds is not official duty</w:t>
            </w:r>
            <w:r w:rsidR="00490888" w:rsidRPr="00490888">
              <w:rPr>
                <w:rFonts w:ascii="Times New Roman" w:eastAsia="Times New Roman" w:hAnsi="Times New Roman" w:cs="Times New Roman"/>
                <w:b/>
                <w:bCs/>
                <w:sz w:val="24"/>
                <w:szCs w:val="24"/>
              </w:rPr>
              <w:t>.</w:t>
            </w:r>
          </w:p>
          <w:p w:rsidR="00991A93" w:rsidRDefault="00490888" w:rsidP="00CC0820">
            <w:pPr>
              <w:pStyle w:val="ListParagraph"/>
              <w:numPr>
                <w:ilvl w:val="0"/>
                <w:numId w:val="6"/>
              </w:numPr>
              <w:spacing w:before="100" w:beforeAutospacing="1" w:after="0" w:line="360" w:lineRule="auto"/>
              <w:rPr>
                <w:rFonts w:ascii="Times New Roman" w:eastAsia="Times New Roman" w:hAnsi="Times New Roman" w:cs="Times New Roman"/>
                <w:b/>
                <w:bCs/>
                <w:sz w:val="24"/>
                <w:szCs w:val="24"/>
              </w:rPr>
            </w:pPr>
            <w:r w:rsidRPr="00991A93">
              <w:rPr>
                <w:rFonts w:ascii="Times New Roman" w:eastAsia="Times New Roman" w:hAnsi="Times New Roman" w:cs="Times New Roman"/>
                <w:b/>
                <w:bCs/>
                <w:sz w:val="24"/>
                <w:szCs w:val="24"/>
              </w:rPr>
              <w:t>sanction at time of trial  </w:t>
            </w:r>
          </w:p>
          <w:p w:rsidR="00CC0820" w:rsidRDefault="00CC0820" w:rsidP="00CC0820">
            <w:pPr>
              <w:pStyle w:val="ListParagraph"/>
              <w:spacing w:before="100" w:beforeAutospacing="1" w:after="0" w:line="360" w:lineRule="auto"/>
              <w:ind w:left="750"/>
              <w:rPr>
                <w:rFonts w:ascii="Times New Roman" w:eastAsia="Times New Roman" w:hAnsi="Times New Roman" w:cs="Times New Roman"/>
                <w:b/>
                <w:bCs/>
                <w:sz w:val="24"/>
                <w:szCs w:val="24"/>
              </w:rPr>
            </w:pPr>
          </w:p>
          <w:p w:rsidR="00CC0820" w:rsidRPr="00991A93" w:rsidRDefault="00CC0820" w:rsidP="00CC0820">
            <w:pPr>
              <w:pStyle w:val="ListParagraph"/>
              <w:spacing w:before="100" w:beforeAutospacing="1" w:after="0" w:line="360" w:lineRule="auto"/>
              <w:ind w:left="750"/>
              <w:rPr>
                <w:rFonts w:ascii="Times New Roman" w:eastAsia="Times New Roman" w:hAnsi="Times New Roman" w:cs="Times New Roman"/>
                <w:sz w:val="24"/>
                <w:szCs w:val="24"/>
              </w:rPr>
            </w:pPr>
          </w:p>
        </w:tc>
        <w:tc>
          <w:tcPr>
            <w:tcW w:w="11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lastRenderedPageBreak/>
              <w:t> </w:t>
            </w:r>
          </w:p>
        </w:tc>
      </w:tr>
      <w:tr w:rsidR="00991A93" w:rsidRPr="00991A93" w:rsidTr="00490888">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lastRenderedPageBreak/>
              <w:t>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w:t>
            </w:r>
          </w:p>
        </w:tc>
        <w:tc>
          <w:tcPr>
            <w:tcW w:w="6536" w:type="dxa"/>
            <w:tcBorders>
              <w:top w:val="nil"/>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proofErr w:type="spellStart"/>
            <w:r w:rsidRPr="00991A93">
              <w:rPr>
                <w:rFonts w:ascii="Times New Roman" w:eastAsia="Times New Roman" w:hAnsi="Times New Roman" w:cs="Times New Roman"/>
                <w:sz w:val="24"/>
                <w:szCs w:val="24"/>
              </w:rPr>
              <w:t>Shadkashari</w:t>
            </w:r>
            <w:proofErr w:type="spellEnd"/>
            <w:r w:rsidRPr="00991A93">
              <w:rPr>
                <w:rFonts w:ascii="Times New Roman" w:eastAsia="Times New Roman" w:hAnsi="Times New Roman" w:cs="Times New Roman"/>
                <w:sz w:val="24"/>
                <w:szCs w:val="24"/>
              </w:rPr>
              <w:t xml:space="preserve"> v/s State of Karnataka Criminal appeal 256 of </w:t>
            </w:r>
            <w:r w:rsidRPr="00991A93">
              <w:rPr>
                <w:rFonts w:ascii="Times New Roman" w:eastAsia="Times New Roman" w:hAnsi="Times New Roman" w:cs="Times New Roman"/>
                <w:b/>
                <w:bCs/>
                <w:sz w:val="24"/>
                <w:szCs w:val="24"/>
              </w:rPr>
              <w:t>2024: page 14 para 25: fabrication of documents and misuse of official  position is not part of discharge of official duty</w:t>
            </w:r>
            <w:r w:rsidRPr="00991A93">
              <w:rPr>
                <w:rFonts w:ascii="Times New Roman" w:eastAsia="Times New Roman" w:hAnsi="Times New Roman" w:cs="Times New Roman"/>
                <w:sz w:val="24"/>
                <w:szCs w:val="24"/>
              </w:rPr>
              <w:t xml:space="preserve"> </w:t>
            </w:r>
          </w:p>
        </w:tc>
        <w:tc>
          <w:tcPr>
            <w:tcW w:w="11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w:t>
            </w:r>
          </w:p>
        </w:tc>
      </w:tr>
    </w:tbl>
    <w:p w:rsidR="00991A93" w:rsidRPr="00991A93" w:rsidRDefault="00991A93" w:rsidP="00991A93">
      <w:pPr>
        <w:spacing w:before="100" w:beforeAutospacing="1" w:after="100" w:afterAutospacing="1" w:line="240" w:lineRule="auto"/>
        <w:rPr>
          <w:rFonts w:ascii="Helvetica" w:eastAsia="Times New Roman" w:hAnsi="Helvetica" w:cs="Helvetica"/>
          <w:sz w:val="20"/>
          <w:szCs w:val="20"/>
        </w:rPr>
      </w:pPr>
      <w:r w:rsidRPr="00991A93">
        <w:rPr>
          <w:rFonts w:ascii="Helvetica" w:eastAsia="Times New Roman" w:hAnsi="Helvetica" w:cs="Helvetica"/>
          <w:sz w:val="20"/>
          <w:szCs w:val="20"/>
        </w:rPr>
        <w:t> </w:t>
      </w:r>
    </w:p>
    <w:tbl>
      <w:tblPr>
        <w:tblW w:w="8118" w:type="dxa"/>
        <w:tblInd w:w="607" w:type="dxa"/>
        <w:tblCellMar>
          <w:left w:w="0" w:type="dxa"/>
          <w:right w:w="0" w:type="dxa"/>
        </w:tblCellMar>
        <w:tblLook w:val="04A0" w:firstRow="1" w:lastRow="0" w:firstColumn="1" w:lastColumn="0" w:noHBand="0" w:noVBand="1"/>
      </w:tblPr>
      <w:tblGrid>
        <w:gridCol w:w="996"/>
        <w:gridCol w:w="6164"/>
        <w:gridCol w:w="13"/>
        <w:gridCol w:w="869"/>
        <w:gridCol w:w="76"/>
      </w:tblGrid>
      <w:tr w:rsidR="00991A93" w:rsidRPr="00991A93" w:rsidTr="00991A93">
        <w:trPr>
          <w:gridAfter w:val="1"/>
          <w:wAfter w:w="78" w:type="dxa"/>
        </w:trPr>
        <w:tc>
          <w:tcPr>
            <w:tcW w:w="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after="0" w:line="360" w:lineRule="auto"/>
              <w:ind w:left="720"/>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 </w:t>
            </w:r>
          </w:p>
        </w:tc>
        <w:tc>
          <w:tcPr>
            <w:tcW w:w="6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490888" w:rsidP="00991A93">
            <w:pPr>
              <w:spacing w:before="100" w:beforeAutospacing="1" w:after="20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SLP criminal</w:t>
            </w:r>
            <w:r w:rsidR="00991A93" w:rsidRPr="00991A93">
              <w:rPr>
                <w:rFonts w:ascii="Times New Roman" w:eastAsia="Times New Roman" w:hAnsi="Times New Roman" w:cs="Times New Roman"/>
                <w:sz w:val="24"/>
                <w:szCs w:val="24"/>
              </w:rPr>
              <w:t xml:space="preserve"> appeal 129 of 2013 </w:t>
            </w:r>
          </w:p>
          <w:p w:rsidR="00991A93" w:rsidRPr="00991A93" w:rsidRDefault="00991A93" w:rsidP="00991A93">
            <w:pPr>
              <w:spacing w:before="100" w:beforeAutospacing="1" w:after="20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Inspector of Police and others v/s </w:t>
            </w:r>
            <w:proofErr w:type="spellStart"/>
            <w:r w:rsidRPr="00991A93">
              <w:rPr>
                <w:rFonts w:ascii="Times New Roman" w:eastAsia="Times New Roman" w:hAnsi="Times New Roman" w:cs="Times New Roman"/>
                <w:sz w:val="24"/>
                <w:szCs w:val="24"/>
              </w:rPr>
              <w:t>Battenapatla</w:t>
            </w:r>
            <w:proofErr w:type="spellEnd"/>
            <w:r w:rsidRPr="00991A93">
              <w:rPr>
                <w:rFonts w:ascii="Times New Roman" w:eastAsia="Times New Roman" w:hAnsi="Times New Roman" w:cs="Times New Roman"/>
                <w:sz w:val="24"/>
                <w:szCs w:val="24"/>
              </w:rPr>
              <w:t xml:space="preserve"> </w:t>
            </w:r>
            <w:proofErr w:type="spellStart"/>
            <w:r w:rsidRPr="00991A93">
              <w:rPr>
                <w:rFonts w:ascii="Times New Roman" w:eastAsia="Times New Roman" w:hAnsi="Times New Roman" w:cs="Times New Roman"/>
                <w:sz w:val="24"/>
                <w:szCs w:val="24"/>
              </w:rPr>
              <w:t>Venkata</w:t>
            </w:r>
            <w:proofErr w:type="spellEnd"/>
            <w:r w:rsidRPr="00991A93">
              <w:rPr>
                <w:rFonts w:ascii="Times New Roman" w:eastAsia="Times New Roman" w:hAnsi="Times New Roman" w:cs="Times New Roman"/>
                <w:sz w:val="24"/>
                <w:szCs w:val="24"/>
              </w:rPr>
              <w:t xml:space="preserve"> </w:t>
            </w:r>
            <w:proofErr w:type="spellStart"/>
            <w:r w:rsidRPr="00991A93">
              <w:rPr>
                <w:rFonts w:ascii="Times New Roman" w:eastAsia="Times New Roman" w:hAnsi="Times New Roman" w:cs="Times New Roman"/>
                <w:sz w:val="24"/>
                <w:szCs w:val="24"/>
              </w:rPr>
              <w:t>Ratnam</w:t>
            </w:r>
            <w:proofErr w:type="spellEnd"/>
          </w:p>
          <w:p w:rsidR="00991A93" w:rsidRPr="00991A93" w:rsidRDefault="00991A93" w:rsidP="00991A93">
            <w:pPr>
              <w:spacing w:before="100" w:beforeAutospacing="1" w:after="20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Judge </w:t>
            </w:r>
            <w:proofErr w:type="spellStart"/>
            <w:r w:rsidRPr="00991A93">
              <w:rPr>
                <w:rFonts w:ascii="Times New Roman" w:eastAsia="Times New Roman" w:hAnsi="Times New Roman" w:cs="Times New Roman"/>
                <w:sz w:val="24"/>
                <w:szCs w:val="24"/>
              </w:rPr>
              <w:t>Adarsh</w:t>
            </w:r>
            <w:proofErr w:type="spellEnd"/>
            <w:r w:rsidRPr="00991A93">
              <w:rPr>
                <w:rFonts w:ascii="Times New Roman" w:eastAsia="Times New Roman" w:hAnsi="Times New Roman" w:cs="Times New Roman"/>
                <w:sz w:val="24"/>
                <w:szCs w:val="24"/>
              </w:rPr>
              <w:t xml:space="preserve"> Kumar and Kurian </w:t>
            </w:r>
            <w:proofErr w:type="spellStart"/>
            <w:r w:rsidRPr="00991A93">
              <w:rPr>
                <w:rFonts w:ascii="Times New Roman" w:eastAsia="Times New Roman" w:hAnsi="Times New Roman" w:cs="Times New Roman"/>
                <w:sz w:val="24"/>
                <w:szCs w:val="24"/>
              </w:rPr>
              <w:t>Jospeh</w:t>
            </w:r>
            <w:proofErr w:type="spellEnd"/>
          </w:p>
          <w:p w:rsidR="00991A93" w:rsidRPr="00991A93" w:rsidRDefault="00991A93" w:rsidP="00991A93">
            <w:pPr>
              <w:spacing w:before="100" w:beforeAutospacing="1" w:after="20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Page 1 para 1:</w:t>
            </w:r>
            <w:r w:rsidRPr="00991A93">
              <w:rPr>
                <w:rFonts w:ascii="Times New Roman" w:eastAsia="Times New Roman" w:hAnsi="Times New Roman" w:cs="Times New Roman"/>
                <w:sz w:val="24"/>
                <w:szCs w:val="24"/>
              </w:rPr>
              <w:t xml:space="preserve"> whether sanction is required for offences u/s 420, 468, 477A, 120B, and 109  </w:t>
            </w:r>
          </w:p>
          <w:p w:rsidR="00991A93" w:rsidRPr="00991A93" w:rsidRDefault="00991A93" w:rsidP="00991A93">
            <w:pPr>
              <w:spacing w:before="100" w:beforeAutospacing="1" w:after="200" w:line="276"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color w:val="FF0000"/>
                <w:sz w:val="24"/>
                <w:szCs w:val="24"/>
              </w:rPr>
              <w:t xml:space="preserve">Page 3: The question is not whether the public servant was in service or on duty or not but whether the alleged offences have been committed by them </w:t>
            </w:r>
            <w:r w:rsidRPr="00991A93">
              <w:rPr>
                <w:rFonts w:ascii="Times New Roman" w:eastAsia="Times New Roman" w:hAnsi="Times New Roman" w:cs="Times New Roman"/>
                <w:b/>
                <w:bCs/>
                <w:color w:val="FF0000"/>
                <w:sz w:val="24"/>
                <w:szCs w:val="24"/>
              </w:rPr>
              <w:t>“while acting or purporting to act within the ambit of discharge of official duty</w:t>
            </w:r>
            <w:r w:rsidRPr="00991A93">
              <w:rPr>
                <w:rFonts w:ascii="Times New Roman" w:eastAsia="Times New Roman" w:hAnsi="Times New Roman" w:cs="Times New Roman"/>
                <w:b/>
                <w:bCs/>
                <w:sz w:val="24"/>
                <w:szCs w:val="24"/>
              </w:rPr>
              <w:t>.”</w:t>
            </w:r>
            <w:r w:rsidRPr="00991A93">
              <w:rPr>
                <w:rFonts w:ascii="Times New Roman" w:eastAsia="Times New Roman" w:hAnsi="Times New Roman" w:cs="Times New Roman"/>
                <w:sz w:val="24"/>
                <w:szCs w:val="24"/>
              </w:rPr>
              <w:t xml:space="preserve"> </w:t>
            </w:r>
          </w:p>
          <w:p w:rsidR="00991A93" w:rsidRPr="00991A93" w:rsidRDefault="00991A93" w:rsidP="00991A93">
            <w:pPr>
              <w:spacing w:before="100" w:beforeAutospacing="1" w:after="200" w:line="276"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 xml:space="preserve">The question is when a public servant is alleged to have committed offence of fabrication of records, or misappropriation of funds etc., can be said to have acted in discharge of his official duties. It is not official duty of the public servant to fabricate the false records, misappropriate the public funds </w:t>
            </w:r>
            <w:proofErr w:type="spellStart"/>
            <w:r w:rsidRPr="00991A93">
              <w:rPr>
                <w:rFonts w:ascii="Times New Roman" w:eastAsia="Times New Roman" w:hAnsi="Times New Roman" w:cs="Times New Roman"/>
                <w:b/>
                <w:bCs/>
                <w:sz w:val="24"/>
                <w:szCs w:val="24"/>
              </w:rPr>
              <w:t>etc</w:t>
            </w:r>
            <w:proofErr w:type="spellEnd"/>
            <w:r w:rsidRPr="00991A93">
              <w:rPr>
                <w:rFonts w:ascii="Times New Roman" w:eastAsia="Times New Roman" w:hAnsi="Times New Roman" w:cs="Times New Roman"/>
                <w:b/>
                <w:bCs/>
                <w:sz w:val="24"/>
                <w:szCs w:val="24"/>
              </w:rPr>
              <w:t xml:space="preserve"> in furtherance of or in discharge of his official duties</w:t>
            </w:r>
            <w:r w:rsidRPr="00991A93">
              <w:rPr>
                <w:rFonts w:ascii="Times New Roman" w:eastAsia="Times New Roman" w:hAnsi="Times New Roman" w:cs="Times New Roman"/>
                <w:sz w:val="24"/>
                <w:szCs w:val="24"/>
              </w:rPr>
              <w:t xml:space="preserve">. </w:t>
            </w:r>
          </w:p>
          <w:p w:rsidR="00991A93" w:rsidRPr="00991A93" w:rsidRDefault="00991A93" w:rsidP="00991A93">
            <w:pPr>
              <w:spacing w:before="100" w:beforeAutospacing="1" w:after="200" w:line="276"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color w:val="FF0000"/>
                <w:sz w:val="24"/>
                <w:szCs w:val="24"/>
              </w:rPr>
              <w:t>The official capacity enables him to fabricate record and misappropriation of public funds etc.</w:t>
            </w:r>
          </w:p>
          <w:p w:rsidR="00991A93" w:rsidRPr="00991A93" w:rsidRDefault="00991A93" w:rsidP="00991A93">
            <w:pPr>
              <w:spacing w:before="100" w:beforeAutospacing="1" w:after="200" w:line="276"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color w:val="FF0000"/>
                <w:sz w:val="24"/>
                <w:szCs w:val="24"/>
              </w:rPr>
              <w:t xml:space="preserve">It does not mean that is </w:t>
            </w:r>
            <w:proofErr w:type="spellStart"/>
            <w:r w:rsidRPr="00991A93">
              <w:rPr>
                <w:rFonts w:ascii="Times New Roman" w:eastAsia="Times New Roman" w:hAnsi="Times New Roman" w:cs="Times New Roman"/>
                <w:b/>
                <w:bCs/>
                <w:color w:val="FF0000"/>
                <w:sz w:val="24"/>
                <w:szCs w:val="24"/>
              </w:rPr>
              <w:t>is</w:t>
            </w:r>
            <w:proofErr w:type="spellEnd"/>
            <w:r w:rsidRPr="00991A93">
              <w:rPr>
                <w:rFonts w:ascii="Times New Roman" w:eastAsia="Times New Roman" w:hAnsi="Times New Roman" w:cs="Times New Roman"/>
                <w:b/>
                <w:bCs/>
                <w:color w:val="FF0000"/>
                <w:sz w:val="24"/>
                <w:szCs w:val="24"/>
              </w:rPr>
              <w:t xml:space="preserve"> integrally connected or inseparable inter linked with crime committed in the course of the same transaction.  </w:t>
            </w:r>
          </w:p>
          <w:p w:rsidR="00991A93" w:rsidRPr="00991A93" w:rsidRDefault="00991A93" w:rsidP="00991A93">
            <w:pPr>
              <w:spacing w:before="100" w:beforeAutospacing="1" w:after="20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lastRenderedPageBreak/>
              <w:t xml:space="preserve"> Where a criminal act is performed under color of authority, but which in reality is for public (pic)servants own pleasure / benefit then such acts shall not be protected under the Doctrine of State Immunity. </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Page 4: The alleged indulgence of the officer in cheating, fabrication of records, misappropriation of funds cannot be said to be in discharge of this official duties.  Their official duties not to fabricate or permit evasion of duty and cause wrongful loss to the revenue.</w:t>
            </w:r>
          </w:p>
          <w:p w:rsidR="00991A93" w:rsidRPr="00991A93" w:rsidRDefault="00991A93" w:rsidP="00991A93">
            <w:pPr>
              <w:spacing w:before="100" w:beforeAutospacing="1" w:after="20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The LD Magistrate has correctly taken  a view that if at all the said view of sanction is to be considered, it could be done at the stage of trial only.</w:t>
            </w:r>
          </w:p>
        </w:tc>
        <w:tc>
          <w:tcPr>
            <w:tcW w:w="9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20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lastRenderedPageBreak/>
              <w:t> </w:t>
            </w:r>
          </w:p>
        </w:tc>
      </w:tr>
      <w:tr w:rsidR="00991A93" w:rsidRPr="00991A93" w:rsidTr="00991A93">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numPr>
                <w:ilvl w:val="0"/>
                <w:numId w:val="2"/>
              </w:numPr>
              <w:spacing w:before="100" w:beforeAutospacing="1" w:after="0" w:line="360" w:lineRule="auto"/>
              <w:rPr>
                <w:rFonts w:ascii="Times New Roman" w:eastAsia="Times New Roman" w:hAnsi="Times New Roman" w:cs="Times New Roman"/>
                <w:b/>
                <w:bCs/>
                <w:sz w:val="24"/>
                <w:szCs w:val="24"/>
              </w:rPr>
            </w:pPr>
            <w:r w:rsidRPr="00991A93">
              <w:rPr>
                <w:rFonts w:ascii="Times New Roman" w:eastAsia="Times New Roman" w:hAnsi="Times New Roman" w:cs="Times New Roman"/>
                <w:b/>
                <w:bCs/>
                <w:sz w:val="24"/>
                <w:szCs w:val="24"/>
              </w:rPr>
              <w:lastRenderedPageBreak/>
              <w:t> </w:t>
            </w:r>
          </w:p>
        </w:tc>
        <w:tc>
          <w:tcPr>
            <w:tcW w:w="63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proofErr w:type="spellStart"/>
            <w:r w:rsidRPr="00991A93">
              <w:rPr>
                <w:rFonts w:ascii="Times New Roman" w:eastAsia="Times New Roman" w:hAnsi="Times New Roman" w:cs="Times New Roman"/>
                <w:b/>
                <w:bCs/>
                <w:sz w:val="24"/>
                <w:szCs w:val="24"/>
                <w:u w:val="single"/>
              </w:rPr>
              <w:t>Vinodkumar</w:t>
            </w:r>
            <w:proofErr w:type="spellEnd"/>
            <w:r w:rsidRPr="00991A93">
              <w:rPr>
                <w:rFonts w:ascii="Times New Roman" w:eastAsia="Times New Roman" w:hAnsi="Times New Roman" w:cs="Times New Roman"/>
                <w:b/>
                <w:bCs/>
                <w:sz w:val="24"/>
                <w:szCs w:val="24"/>
                <w:u w:val="single"/>
              </w:rPr>
              <w:t xml:space="preserve"> </w:t>
            </w:r>
            <w:proofErr w:type="spellStart"/>
            <w:r w:rsidRPr="00991A93">
              <w:rPr>
                <w:rFonts w:ascii="Times New Roman" w:eastAsia="Times New Roman" w:hAnsi="Times New Roman" w:cs="Times New Roman"/>
                <w:b/>
                <w:bCs/>
                <w:sz w:val="24"/>
                <w:szCs w:val="24"/>
                <w:u w:val="single"/>
              </w:rPr>
              <w:t>pandey</w:t>
            </w:r>
            <w:proofErr w:type="spellEnd"/>
            <w:r w:rsidRPr="00991A93">
              <w:rPr>
                <w:rFonts w:ascii="Times New Roman" w:eastAsia="Times New Roman" w:hAnsi="Times New Roman" w:cs="Times New Roman"/>
                <w:b/>
                <w:bCs/>
                <w:sz w:val="24"/>
                <w:szCs w:val="24"/>
                <w:u w:val="single"/>
              </w:rPr>
              <w:t xml:space="preserve"> v/s </w:t>
            </w:r>
            <w:proofErr w:type="spellStart"/>
            <w:r w:rsidRPr="00991A93">
              <w:rPr>
                <w:rFonts w:ascii="Times New Roman" w:eastAsia="Times New Roman" w:hAnsi="Times New Roman" w:cs="Times New Roman"/>
                <w:b/>
                <w:bCs/>
                <w:sz w:val="24"/>
                <w:szCs w:val="24"/>
                <w:u w:val="single"/>
              </w:rPr>
              <w:t>vijay</w:t>
            </w:r>
            <w:proofErr w:type="spellEnd"/>
            <w:r w:rsidRPr="00991A93">
              <w:rPr>
                <w:rFonts w:ascii="Times New Roman" w:eastAsia="Times New Roman" w:hAnsi="Times New Roman" w:cs="Times New Roman"/>
                <w:b/>
                <w:bCs/>
                <w:sz w:val="24"/>
                <w:szCs w:val="24"/>
                <w:u w:val="single"/>
              </w:rPr>
              <w:t xml:space="preserve"> Agarwal and others </w:t>
            </w:r>
            <w:proofErr w:type="gramStart"/>
            <w:r w:rsidRPr="00991A93">
              <w:rPr>
                <w:rFonts w:ascii="Times New Roman" w:eastAsia="Times New Roman" w:hAnsi="Times New Roman" w:cs="Times New Roman"/>
                <w:b/>
                <w:bCs/>
                <w:sz w:val="24"/>
                <w:szCs w:val="24"/>
                <w:u w:val="single"/>
              </w:rPr>
              <w:t>( SLP</w:t>
            </w:r>
            <w:proofErr w:type="gramEnd"/>
            <w:r w:rsidRPr="00991A93">
              <w:rPr>
                <w:rFonts w:ascii="Times New Roman" w:eastAsia="Times New Roman" w:hAnsi="Times New Roman" w:cs="Times New Roman"/>
                <w:b/>
                <w:bCs/>
                <w:sz w:val="24"/>
                <w:szCs w:val="24"/>
                <w:u w:val="single"/>
              </w:rPr>
              <w:t xml:space="preserve"> ( C) 7900 of 2019 )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Para 25:</w:t>
            </w:r>
            <w:r w:rsidRPr="00991A93">
              <w:rPr>
                <w:rFonts w:ascii="Times New Roman" w:eastAsia="Times New Roman" w:hAnsi="Times New Roman" w:cs="Times New Roman"/>
                <w:sz w:val="24"/>
                <w:szCs w:val="24"/>
              </w:rPr>
              <w:t xml:space="preserve"> no verification of correctness</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Para 32</w:t>
            </w:r>
            <w:r w:rsidRPr="00991A93">
              <w:rPr>
                <w:rFonts w:ascii="Times New Roman" w:eastAsia="Times New Roman" w:hAnsi="Times New Roman" w:cs="Times New Roman"/>
                <w:sz w:val="24"/>
                <w:szCs w:val="24"/>
              </w:rPr>
              <w:t xml:space="preserve">: prima facie cognizable offence disclosed register FIR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Para 33</w:t>
            </w:r>
            <w:r w:rsidRPr="00991A93">
              <w:rPr>
                <w:rFonts w:ascii="Times New Roman" w:eastAsia="Times New Roman" w:hAnsi="Times New Roman" w:cs="Times New Roman"/>
                <w:sz w:val="24"/>
                <w:szCs w:val="24"/>
              </w:rPr>
              <w:t xml:space="preserve">: no action on grounds police cannot investigate CBI officers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Para 34:</w:t>
            </w:r>
            <w:r w:rsidRPr="00991A93">
              <w:rPr>
                <w:rFonts w:ascii="Times New Roman" w:eastAsia="Times New Roman" w:hAnsi="Times New Roman" w:cs="Times New Roman"/>
                <w:sz w:val="24"/>
                <w:szCs w:val="24"/>
              </w:rPr>
              <w:t xml:space="preserve"> Constitution bench conclusion prima facie offence disclosed. No reasons to interfere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Para 35:</w:t>
            </w:r>
            <w:r w:rsidRPr="00991A93">
              <w:rPr>
                <w:rFonts w:ascii="Times New Roman" w:eastAsia="Times New Roman" w:hAnsi="Times New Roman" w:cs="Times New Roman"/>
                <w:sz w:val="24"/>
                <w:szCs w:val="24"/>
              </w:rPr>
              <w:t xml:space="preserve"> registration of FIR against officers shall not cause prejudice, they have option to disclose in investigation no cognizable offence committed.</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lastRenderedPageBreak/>
              <w:t>Para 36:</w:t>
            </w:r>
            <w:r w:rsidRPr="00991A93">
              <w:rPr>
                <w:rFonts w:ascii="Times New Roman" w:eastAsia="Times New Roman" w:hAnsi="Times New Roman" w:cs="Times New Roman"/>
                <w:sz w:val="24"/>
                <w:szCs w:val="24"/>
              </w:rPr>
              <w:t xml:space="preserve"> not prudent exercise to scuttle investigation after HC has opined prim facie offence disclosed.</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 xml:space="preserve">Para 37: </w:t>
            </w:r>
            <w:r w:rsidRPr="00991A93">
              <w:rPr>
                <w:rFonts w:ascii="Times New Roman" w:eastAsia="Times New Roman" w:hAnsi="Times New Roman" w:cs="Times New Roman"/>
                <w:sz w:val="24"/>
                <w:szCs w:val="24"/>
              </w:rPr>
              <w:t>it would dichotomy of</w:t>
            </w:r>
            <w:r w:rsidRPr="00991A93">
              <w:rPr>
                <w:rFonts w:ascii="Times New Roman" w:eastAsia="Times New Roman" w:hAnsi="Times New Roman" w:cs="Times New Roman"/>
                <w:b/>
                <w:bCs/>
                <w:sz w:val="24"/>
                <w:szCs w:val="24"/>
                <w:u w:val="single"/>
              </w:rPr>
              <w:t xml:space="preserve"> </w:t>
            </w:r>
            <w:r w:rsidRPr="00991A93">
              <w:rPr>
                <w:rFonts w:ascii="Times New Roman" w:eastAsia="Times New Roman" w:hAnsi="Times New Roman" w:cs="Times New Roman"/>
                <w:sz w:val="24"/>
                <w:szCs w:val="24"/>
              </w:rPr>
              <w:t xml:space="preserve">justice if an offence is not allowed to be investigated for offence committed in 2000 particularly when there is involvement of CBI officers.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t>It is high time that those who investigate should also be investigated to keep alive the faith of public at large in system.</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Para 41</w:t>
            </w:r>
            <w:r w:rsidRPr="00991A93">
              <w:rPr>
                <w:rFonts w:ascii="Times New Roman" w:eastAsia="Times New Roman" w:hAnsi="Times New Roman" w:cs="Times New Roman"/>
                <w:sz w:val="24"/>
                <w:szCs w:val="24"/>
              </w:rPr>
              <w:t>: the police officers who failed to register FIR are directed to be present before the I.O.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It is the department which is filing appeal who is no way concerned but a beneficiary by the order passed. the department has no locus </w:t>
            </w:r>
            <w:proofErr w:type="spellStart"/>
            <w:r w:rsidRPr="00991A93">
              <w:rPr>
                <w:rFonts w:ascii="Times New Roman" w:eastAsia="Times New Roman" w:hAnsi="Times New Roman" w:cs="Times New Roman"/>
                <w:sz w:val="24"/>
                <w:szCs w:val="24"/>
              </w:rPr>
              <w:t>standii</w:t>
            </w:r>
            <w:proofErr w:type="spellEnd"/>
            <w:r w:rsidRPr="00991A93">
              <w:rPr>
                <w:rFonts w:ascii="Times New Roman" w:eastAsia="Times New Roman" w:hAnsi="Times New Roman" w:cs="Times New Roman"/>
                <w:sz w:val="24"/>
                <w:szCs w:val="24"/>
              </w:rPr>
              <w:t xml:space="preserve"> to file such appeal </w:t>
            </w:r>
          </w:p>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The real accused have not filed any appeal.</w:t>
            </w:r>
          </w:p>
        </w:tc>
        <w:tc>
          <w:tcPr>
            <w:tcW w:w="9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lastRenderedPageBreak/>
              <w:t> </w:t>
            </w:r>
          </w:p>
        </w:tc>
      </w:tr>
    </w:tbl>
    <w:p w:rsidR="00991A93" w:rsidRPr="00991A93" w:rsidRDefault="00991A93" w:rsidP="00991A93">
      <w:pPr>
        <w:spacing w:after="0" w:line="240" w:lineRule="auto"/>
        <w:rPr>
          <w:rFonts w:ascii="Helvetica" w:eastAsia="Times New Roman" w:hAnsi="Helvetica" w:cs="Helvetica"/>
          <w:vanish/>
          <w:sz w:val="20"/>
          <w:szCs w:val="20"/>
        </w:rPr>
      </w:pPr>
    </w:p>
    <w:tbl>
      <w:tblPr>
        <w:tblW w:w="0" w:type="auto"/>
        <w:tblInd w:w="607" w:type="dxa"/>
        <w:tblCellMar>
          <w:left w:w="0" w:type="dxa"/>
          <w:right w:w="0" w:type="dxa"/>
        </w:tblCellMar>
        <w:tblLook w:val="04A0" w:firstRow="1" w:lastRow="0" w:firstColumn="1" w:lastColumn="0" w:noHBand="0" w:noVBand="1"/>
      </w:tblPr>
      <w:tblGrid>
        <w:gridCol w:w="996"/>
        <w:gridCol w:w="6192"/>
        <w:gridCol w:w="900"/>
      </w:tblGrid>
      <w:tr w:rsidR="00991A93" w:rsidRPr="00991A93" w:rsidTr="00991A93">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numPr>
                <w:ilvl w:val="0"/>
                <w:numId w:val="3"/>
              </w:numPr>
              <w:spacing w:before="100" w:beforeAutospacing="1" w:after="0" w:line="360" w:lineRule="auto"/>
              <w:rPr>
                <w:rFonts w:ascii="Times New Roman" w:eastAsia="Times New Roman" w:hAnsi="Times New Roman" w:cs="Times New Roman"/>
                <w:b/>
                <w:bCs/>
                <w:sz w:val="24"/>
                <w:szCs w:val="24"/>
              </w:rPr>
            </w:pPr>
            <w:r w:rsidRPr="00991A93">
              <w:rPr>
                <w:rFonts w:ascii="Times New Roman" w:eastAsia="Times New Roman" w:hAnsi="Times New Roman" w:cs="Times New Roman"/>
                <w:b/>
                <w:bCs/>
                <w:sz w:val="24"/>
                <w:szCs w:val="24"/>
              </w:rPr>
              <w:t> </w:t>
            </w:r>
          </w:p>
        </w:tc>
        <w:tc>
          <w:tcPr>
            <w:tcW w:w="6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Madurai Madras HC W.P. (MD) 16185 of 2020</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S.M. Subramanian</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proofErr w:type="spellStart"/>
            <w:proofErr w:type="gramStart"/>
            <w:r w:rsidRPr="00991A93">
              <w:rPr>
                <w:rFonts w:ascii="Times New Roman" w:eastAsia="Times New Roman" w:hAnsi="Times New Roman" w:cs="Times New Roman"/>
                <w:b/>
                <w:bCs/>
                <w:sz w:val="24"/>
                <w:szCs w:val="24"/>
                <w:u w:val="single"/>
              </w:rPr>
              <w:t>N.Ulagaraj</w:t>
            </w:r>
            <w:proofErr w:type="spellEnd"/>
            <w:proofErr w:type="gramEnd"/>
            <w:r w:rsidRPr="00991A93">
              <w:rPr>
                <w:rFonts w:ascii="Times New Roman" w:eastAsia="Times New Roman" w:hAnsi="Times New Roman" w:cs="Times New Roman"/>
                <w:b/>
                <w:bCs/>
                <w:sz w:val="24"/>
                <w:szCs w:val="24"/>
                <w:u w:val="single"/>
              </w:rPr>
              <w:t xml:space="preserve"> v/s State of Madras  order 5.10.2020 </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 Para 11: corruption is devil of society</w:t>
            </w:r>
            <w:r w:rsidRPr="00991A93">
              <w:rPr>
                <w:rFonts w:ascii="Times New Roman" w:eastAsia="Times New Roman" w:hAnsi="Times New Roman" w:cs="Times New Roman"/>
                <w:b/>
                <w:bCs/>
                <w:sz w:val="24"/>
                <w:szCs w:val="24"/>
              </w:rPr>
              <w:t xml:space="preserve">. </w:t>
            </w:r>
            <w:r w:rsidRPr="00991A93">
              <w:rPr>
                <w:rFonts w:ascii="Arial" w:eastAsia="Times New Roman" w:hAnsi="Arial" w:cs="Arial"/>
                <w:color w:val="000000"/>
                <w:sz w:val="24"/>
                <w:szCs w:val="24"/>
                <w:lang w:val="en-IN"/>
              </w:rPr>
              <w:t>it is painful that the responsible higher officials are absolutely insensitive in controlling the corrupt practices</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Arial" w:eastAsia="Times New Roman" w:hAnsi="Arial" w:cs="Arial"/>
                <w:color w:val="000000"/>
                <w:sz w:val="24"/>
                <w:szCs w:val="24"/>
                <w:u w:val="single"/>
                <w:lang w:val="en-IN"/>
              </w:rPr>
              <w:t xml:space="preserve">Para 12: </w:t>
            </w:r>
            <w:r w:rsidRPr="00991A93">
              <w:rPr>
                <w:rFonts w:ascii="Arial" w:eastAsia="Times New Roman" w:hAnsi="Arial" w:cs="Arial"/>
                <w:color w:val="000000"/>
                <w:sz w:val="24"/>
                <w:szCs w:val="24"/>
                <w:lang w:val="en-IN"/>
              </w:rPr>
              <w:t xml:space="preserve">There </w:t>
            </w:r>
            <w:r w:rsidRPr="00991A93">
              <w:rPr>
                <w:rFonts w:ascii="Arial" w:eastAsia="Times New Roman" w:hAnsi="Arial" w:cs="Arial"/>
                <w:color w:val="000000"/>
                <w:sz w:val="24"/>
                <w:szCs w:val="24"/>
                <w:u w:val="single"/>
                <w:lang w:val="en-IN"/>
              </w:rPr>
              <w:t>should not be any scope for leniency or misplaced sympathy in dealing with the corruption cases</w:t>
            </w:r>
            <w:r w:rsidRPr="00991A93">
              <w:rPr>
                <w:rFonts w:ascii="Arial" w:eastAsia="Times New Roman" w:hAnsi="Arial" w:cs="Arial"/>
                <w:color w:val="000000"/>
                <w:sz w:val="24"/>
                <w:szCs w:val="24"/>
                <w:lang w:val="en-IN"/>
              </w:rPr>
              <w:t>.</w:t>
            </w:r>
          </w:p>
          <w:p w:rsidR="00991A93" w:rsidRPr="00991A93" w:rsidRDefault="00991A93" w:rsidP="00991A93">
            <w:pPr>
              <w:spacing w:before="100" w:beforeAutospacing="1" w:after="100" w:afterAutospacing="1" w:line="240" w:lineRule="auto"/>
              <w:jc w:val="both"/>
              <w:rPr>
                <w:rFonts w:ascii="Times New Roman" w:eastAsia="Times New Roman" w:hAnsi="Times New Roman" w:cs="Times New Roman"/>
                <w:sz w:val="24"/>
                <w:szCs w:val="24"/>
              </w:rPr>
            </w:pPr>
            <w:r w:rsidRPr="00991A93">
              <w:rPr>
                <w:rFonts w:ascii="Arial" w:eastAsia="Times New Roman" w:hAnsi="Arial" w:cs="Arial"/>
                <w:b/>
                <w:bCs/>
                <w:color w:val="000000"/>
                <w:sz w:val="24"/>
                <w:szCs w:val="24"/>
                <w:u w:val="single"/>
                <w:lang w:val="en-IN"/>
              </w:rPr>
              <w:t>Para 13:</w:t>
            </w:r>
            <w:r w:rsidRPr="00991A93">
              <w:rPr>
                <w:rFonts w:ascii="Arial" w:eastAsia="Times New Roman" w:hAnsi="Arial" w:cs="Arial"/>
                <w:color w:val="000000"/>
                <w:sz w:val="24"/>
                <w:szCs w:val="24"/>
                <w:lang w:val="en-IN"/>
              </w:rPr>
              <w:t xml:space="preserve"> </w:t>
            </w:r>
            <w:r w:rsidRPr="00991A93">
              <w:rPr>
                <w:rFonts w:ascii="Arial" w:eastAsia="Times New Roman" w:hAnsi="Arial" w:cs="Arial"/>
                <w:b/>
                <w:bCs/>
                <w:color w:val="000000"/>
                <w:sz w:val="24"/>
                <w:szCs w:val="24"/>
                <w:lang w:val="en-IN"/>
              </w:rPr>
              <w:t xml:space="preserve">Public servants are receiving the salary from the tax-payers' money. The responsibility and </w:t>
            </w:r>
            <w:r w:rsidRPr="00991A93">
              <w:rPr>
                <w:rFonts w:ascii="Arial" w:eastAsia="Times New Roman" w:hAnsi="Arial" w:cs="Arial"/>
                <w:b/>
                <w:bCs/>
                <w:color w:val="000000"/>
                <w:sz w:val="24"/>
                <w:szCs w:val="24"/>
                <w:lang w:val="en-IN"/>
              </w:rPr>
              <w:lastRenderedPageBreak/>
              <w:t>accountability is the constitutional mandate</w:t>
            </w:r>
            <w:r w:rsidRPr="00991A93">
              <w:rPr>
                <w:rFonts w:ascii="Arial" w:eastAsia="Times New Roman" w:hAnsi="Arial" w:cs="Arial"/>
                <w:color w:val="000000"/>
                <w:sz w:val="24"/>
                <w:szCs w:val="24"/>
                <w:lang w:val="en-IN"/>
              </w:rPr>
              <w:t xml:space="preserve">. Public servants are expected to perform their duties with utmost care and by maintaining </w:t>
            </w:r>
            <w:r w:rsidRPr="00991A93">
              <w:rPr>
                <w:rFonts w:ascii="Arial" w:eastAsia="Times New Roman" w:hAnsi="Arial" w:cs="Arial"/>
                <w:b/>
                <w:bCs/>
                <w:color w:val="000000"/>
                <w:sz w:val="24"/>
                <w:szCs w:val="24"/>
                <w:lang w:val="en-IN"/>
              </w:rPr>
              <w:t>absolute integrity and honesty</w:t>
            </w:r>
            <w:r w:rsidRPr="00991A93">
              <w:rPr>
                <w:rFonts w:ascii="Arial" w:eastAsia="Times New Roman" w:hAnsi="Arial" w:cs="Arial"/>
                <w:color w:val="000000"/>
                <w:sz w:val="24"/>
                <w:szCs w:val="24"/>
                <w:lang w:val="en-IN"/>
              </w:rPr>
              <w:t xml:space="preserve">. </w:t>
            </w:r>
            <w:r w:rsidRPr="00991A93">
              <w:rPr>
                <w:rFonts w:ascii="Arial" w:eastAsia="Times New Roman" w:hAnsi="Arial" w:cs="Arial"/>
                <w:b/>
                <w:bCs/>
                <w:color w:val="000000"/>
                <w:sz w:val="24"/>
                <w:szCs w:val="24"/>
                <w:lang w:val="en-IN"/>
              </w:rPr>
              <w:t>People are frustrated with the large scale corrupt practices in public services.</w:t>
            </w:r>
          </w:p>
          <w:p w:rsidR="00991A93" w:rsidRPr="00991A93" w:rsidRDefault="00991A93" w:rsidP="00991A93">
            <w:pPr>
              <w:spacing w:before="100" w:beforeAutospacing="1" w:after="100" w:afterAutospacing="1" w:line="240" w:lineRule="auto"/>
              <w:jc w:val="both"/>
              <w:rPr>
                <w:rFonts w:ascii="Times New Roman" w:eastAsia="Times New Roman" w:hAnsi="Times New Roman" w:cs="Times New Roman"/>
                <w:sz w:val="24"/>
                <w:szCs w:val="24"/>
              </w:rPr>
            </w:pPr>
            <w:r w:rsidRPr="00991A93">
              <w:rPr>
                <w:rFonts w:ascii="Arial" w:eastAsia="Times New Roman" w:hAnsi="Arial" w:cs="Arial"/>
                <w:b/>
                <w:bCs/>
                <w:color w:val="000000"/>
                <w:sz w:val="24"/>
                <w:szCs w:val="24"/>
                <w:u w:val="single"/>
                <w:lang w:val="en-IN"/>
              </w:rPr>
              <w:t>Para 14</w:t>
            </w:r>
            <w:r w:rsidRPr="00991A93">
              <w:rPr>
                <w:rFonts w:ascii="Arial" w:eastAsia="Times New Roman" w:hAnsi="Arial" w:cs="Arial"/>
                <w:b/>
                <w:bCs/>
                <w:color w:val="000000"/>
                <w:sz w:val="24"/>
                <w:szCs w:val="24"/>
                <w:lang w:val="en-IN"/>
              </w:rPr>
              <w:t xml:space="preserve">: </w:t>
            </w:r>
            <w:r w:rsidRPr="00991A93">
              <w:rPr>
                <w:rFonts w:ascii="Arial" w:eastAsia="Times New Roman" w:hAnsi="Arial" w:cs="Arial"/>
                <w:color w:val="000000"/>
                <w:sz w:val="24"/>
                <w:szCs w:val="24"/>
                <w:u w:val="single"/>
                <w:lang w:val="en-IN"/>
              </w:rPr>
              <w:t>How the corrupt practices are affecting the development of our great nation in a larger extent is to be portrayed in the public domain.</w:t>
            </w:r>
            <w:r w:rsidRPr="00991A93">
              <w:rPr>
                <w:rFonts w:ascii="Arial" w:eastAsia="Times New Roman" w:hAnsi="Arial" w:cs="Arial"/>
                <w:color w:val="000000"/>
                <w:sz w:val="24"/>
                <w:szCs w:val="24"/>
                <w:lang w:val="en-IN"/>
              </w:rPr>
              <w:t xml:space="preserve"> The </w:t>
            </w:r>
            <w:r w:rsidRPr="00991A93">
              <w:rPr>
                <w:rFonts w:ascii="Arial" w:eastAsia="Times New Roman" w:hAnsi="Arial" w:cs="Arial"/>
                <w:color w:val="000000"/>
                <w:sz w:val="24"/>
                <w:szCs w:val="24"/>
                <w:u w:val="single"/>
                <w:lang w:val="en-IN"/>
              </w:rPr>
              <w:t>implications of corruption and its evil consequences are to be made available in the public domain</w:t>
            </w:r>
            <w:r w:rsidRPr="00991A93">
              <w:rPr>
                <w:rFonts w:ascii="Arial" w:eastAsia="Times New Roman" w:hAnsi="Arial" w:cs="Arial"/>
                <w:color w:val="000000"/>
                <w:sz w:val="24"/>
                <w:szCs w:val="24"/>
                <w:lang w:val="en-IN"/>
              </w:rPr>
              <w:t>.</w:t>
            </w:r>
          </w:p>
          <w:p w:rsidR="00991A93" w:rsidRPr="00991A93" w:rsidRDefault="00991A93" w:rsidP="00991A93">
            <w:pPr>
              <w:spacing w:before="100" w:beforeAutospacing="1" w:after="100" w:afterAutospacing="1" w:line="240" w:lineRule="auto"/>
              <w:jc w:val="both"/>
              <w:rPr>
                <w:rFonts w:ascii="Times New Roman" w:eastAsia="Times New Roman" w:hAnsi="Times New Roman" w:cs="Times New Roman"/>
                <w:sz w:val="24"/>
                <w:szCs w:val="24"/>
              </w:rPr>
            </w:pPr>
            <w:r w:rsidRPr="00991A93">
              <w:rPr>
                <w:rFonts w:ascii="Arial" w:eastAsia="Times New Roman" w:hAnsi="Arial" w:cs="Arial"/>
                <w:color w:val="000000"/>
                <w:sz w:val="24"/>
                <w:szCs w:val="24"/>
                <w:lang w:val="en-IN"/>
              </w:rPr>
              <w:t xml:space="preserve">Para 17:  full para </w:t>
            </w:r>
          </w:p>
          <w:p w:rsidR="00991A93" w:rsidRPr="00991A93" w:rsidRDefault="00991A93" w:rsidP="00991A93">
            <w:pPr>
              <w:spacing w:before="100" w:beforeAutospacing="1" w:after="100" w:afterAutospacing="1" w:line="24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lastRenderedPageBreak/>
              <w:t> </w:t>
            </w:r>
          </w:p>
        </w:tc>
      </w:tr>
      <w:tr w:rsidR="00991A93" w:rsidRPr="00991A93" w:rsidTr="00991A93">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numPr>
                <w:ilvl w:val="0"/>
                <w:numId w:val="4"/>
              </w:numPr>
              <w:spacing w:before="100" w:beforeAutospacing="1" w:after="0" w:line="360" w:lineRule="auto"/>
              <w:rPr>
                <w:rFonts w:ascii="Times New Roman" w:eastAsia="Times New Roman" w:hAnsi="Times New Roman" w:cs="Times New Roman"/>
                <w:b/>
                <w:bCs/>
                <w:sz w:val="24"/>
                <w:szCs w:val="24"/>
              </w:rPr>
            </w:pPr>
            <w:r w:rsidRPr="00991A93">
              <w:rPr>
                <w:rFonts w:ascii="Times New Roman" w:eastAsia="Times New Roman" w:hAnsi="Times New Roman" w:cs="Times New Roman"/>
                <w:b/>
                <w:bCs/>
                <w:sz w:val="24"/>
                <w:szCs w:val="24"/>
              </w:rPr>
              <w:lastRenderedPageBreak/>
              <w:t> </w:t>
            </w:r>
          </w:p>
        </w:tc>
        <w:tc>
          <w:tcPr>
            <w:tcW w:w="6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 xml:space="preserve">Gujrat High Court: Dr. Rajesh </w:t>
            </w:r>
            <w:proofErr w:type="spellStart"/>
            <w:r w:rsidRPr="00991A93">
              <w:rPr>
                <w:rFonts w:ascii="Times New Roman" w:eastAsia="Times New Roman" w:hAnsi="Times New Roman" w:cs="Times New Roman"/>
                <w:b/>
                <w:bCs/>
                <w:sz w:val="24"/>
                <w:szCs w:val="24"/>
                <w:u w:val="single"/>
              </w:rPr>
              <w:t>Chandulal</w:t>
            </w:r>
            <w:proofErr w:type="spellEnd"/>
            <w:r w:rsidRPr="00991A93">
              <w:rPr>
                <w:rFonts w:ascii="Times New Roman" w:eastAsia="Times New Roman" w:hAnsi="Times New Roman" w:cs="Times New Roman"/>
                <w:b/>
                <w:bCs/>
                <w:sz w:val="24"/>
                <w:szCs w:val="24"/>
                <w:u w:val="single"/>
              </w:rPr>
              <w:t xml:space="preserve"> Shah</w:t>
            </w:r>
            <w:r w:rsidRPr="00991A93">
              <w:rPr>
                <w:rFonts w:ascii="Times New Roman" w:eastAsia="Times New Roman" w:hAnsi="Times New Roman" w:cs="Times New Roman"/>
                <w:sz w:val="24"/>
                <w:szCs w:val="24"/>
              </w:rPr>
              <w:t xml:space="preserve"> v/s State of Gujrat Criminal </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proofErr w:type="spellStart"/>
            <w:r w:rsidRPr="00991A93">
              <w:rPr>
                <w:rFonts w:ascii="Times New Roman" w:eastAsia="Times New Roman" w:hAnsi="Times New Roman" w:cs="Times New Roman"/>
                <w:sz w:val="24"/>
                <w:szCs w:val="24"/>
              </w:rPr>
              <w:t>Misc</w:t>
            </w:r>
            <w:proofErr w:type="spellEnd"/>
            <w:r w:rsidRPr="00991A93">
              <w:rPr>
                <w:rFonts w:ascii="Times New Roman" w:eastAsia="Times New Roman" w:hAnsi="Times New Roman" w:cs="Times New Roman"/>
                <w:sz w:val="24"/>
                <w:szCs w:val="24"/>
              </w:rPr>
              <w:t xml:space="preserve"> application 9278 of </w:t>
            </w:r>
            <w:proofErr w:type="gramStart"/>
            <w:r w:rsidRPr="00991A93">
              <w:rPr>
                <w:rFonts w:ascii="Times New Roman" w:eastAsia="Times New Roman" w:hAnsi="Times New Roman" w:cs="Times New Roman"/>
                <w:sz w:val="24"/>
                <w:szCs w:val="24"/>
              </w:rPr>
              <w:t>2018 .</w:t>
            </w:r>
            <w:proofErr w:type="gramEnd"/>
            <w:r w:rsidRPr="00991A93">
              <w:rPr>
                <w:rFonts w:ascii="Times New Roman" w:eastAsia="Times New Roman" w:hAnsi="Times New Roman" w:cs="Times New Roman"/>
                <w:sz w:val="24"/>
                <w:szCs w:val="24"/>
              </w:rPr>
              <w:t xml:space="preserve"> order </w:t>
            </w:r>
            <w:proofErr w:type="spellStart"/>
            <w:r w:rsidRPr="00991A93">
              <w:rPr>
                <w:rFonts w:ascii="Times New Roman" w:eastAsia="Times New Roman" w:hAnsi="Times New Roman" w:cs="Times New Roman"/>
                <w:sz w:val="24"/>
                <w:szCs w:val="24"/>
              </w:rPr>
              <w:t>dt.</w:t>
            </w:r>
            <w:proofErr w:type="spellEnd"/>
            <w:r w:rsidRPr="00991A93">
              <w:rPr>
                <w:rFonts w:ascii="Times New Roman" w:eastAsia="Times New Roman" w:hAnsi="Times New Roman" w:cs="Times New Roman"/>
                <w:sz w:val="24"/>
                <w:szCs w:val="24"/>
              </w:rPr>
              <w:t xml:space="preserve"> 12.6.2018</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Page 8 para 15</w:t>
            </w:r>
            <w:r w:rsidRPr="00991A93">
              <w:rPr>
                <w:rFonts w:ascii="Times New Roman" w:eastAsia="Times New Roman" w:hAnsi="Times New Roman" w:cs="Times New Roman"/>
                <w:sz w:val="24"/>
                <w:szCs w:val="24"/>
              </w:rPr>
              <w:t xml:space="preserve">: if even a fraction of what was </w:t>
            </w:r>
            <w:proofErr w:type="spellStart"/>
            <w:r w:rsidRPr="00991A93">
              <w:rPr>
                <w:rFonts w:ascii="Times New Roman" w:eastAsia="Times New Roman" w:hAnsi="Times New Roman" w:cs="Times New Roman"/>
                <w:sz w:val="24"/>
                <w:szCs w:val="24"/>
              </w:rPr>
              <w:t>vox</w:t>
            </w:r>
            <w:proofErr w:type="spellEnd"/>
            <w:r w:rsidRPr="00991A93">
              <w:rPr>
                <w:rFonts w:ascii="Times New Roman" w:eastAsia="Times New Roman" w:hAnsi="Times New Roman" w:cs="Times New Roman"/>
                <w:sz w:val="24"/>
                <w:szCs w:val="24"/>
              </w:rPr>
              <w:t xml:space="preserve"> </w:t>
            </w:r>
            <w:proofErr w:type="spellStart"/>
            <w:r w:rsidRPr="00991A93">
              <w:rPr>
                <w:rFonts w:ascii="Times New Roman" w:eastAsia="Times New Roman" w:hAnsi="Times New Roman" w:cs="Times New Roman"/>
                <w:sz w:val="24"/>
                <w:szCs w:val="24"/>
              </w:rPr>
              <w:t>pupuli</w:t>
            </w:r>
            <w:proofErr w:type="spellEnd"/>
            <w:r w:rsidRPr="00991A93">
              <w:rPr>
                <w:rFonts w:ascii="Times New Roman" w:eastAsia="Times New Roman" w:hAnsi="Times New Roman" w:cs="Times New Roman"/>
                <w:sz w:val="24"/>
                <w:szCs w:val="24"/>
              </w:rPr>
              <w:t xml:space="preserve"> about the magnitude of corruption to be true, then it would not be far removed from truth, that it is </w:t>
            </w:r>
            <w:r w:rsidRPr="00991A93">
              <w:rPr>
                <w:rFonts w:ascii="Times New Roman" w:eastAsia="Times New Roman" w:hAnsi="Times New Roman" w:cs="Times New Roman"/>
                <w:b/>
                <w:bCs/>
                <w:sz w:val="24"/>
                <w:szCs w:val="24"/>
                <w:u w:val="single"/>
              </w:rPr>
              <w:t>rampant Corruption indulged in with impunity by highly place persons that has led the economic unrest in this country.</w:t>
            </w:r>
            <w:r w:rsidRPr="00991A93">
              <w:rPr>
                <w:rFonts w:ascii="Times New Roman" w:eastAsia="Times New Roman" w:hAnsi="Times New Roman" w:cs="Times New Roman"/>
                <w:sz w:val="24"/>
                <w:szCs w:val="24"/>
              </w:rPr>
              <w:t xml:space="preserve"> </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If the society in a developing </w:t>
            </w:r>
            <w:r w:rsidRPr="00991A93">
              <w:rPr>
                <w:rFonts w:ascii="Times New Roman" w:eastAsia="Times New Roman" w:hAnsi="Times New Roman" w:cs="Times New Roman"/>
                <w:b/>
                <w:bCs/>
                <w:sz w:val="24"/>
                <w:szCs w:val="24"/>
                <w:u w:val="single"/>
              </w:rPr>
              <w:t>country faces a menace</w:t>
            </w:r>
            <w:r w:rsidRPr="00991A93">
              <w:rPr>
                <w:rFonts w:ascii="Times New Roman" w:eastAsia="Times New Roman" w:hAnsi="Times New Roman" w:cs="Times New Roman"/>
                <w:sz w:val="24"/>
                <w:szCs w:val="24"/>
              </w:rPr>
              <w:t xml:space="preserve"> greater than even the one from the hired assassins to its law and order, then that is </w:t>
            </w:r>
            <w:r w:rsidRPr="00991A93">
              <w:rPr>
                <w:rFonts w:ascii="Times New Roman" w:eastAsia="Times New Roman" w:hAnsi="Times New Roman" w:cs="Times New Roman"/>
                <w:b/>
                <w:bCs/>
                <w:sz w:val="24"/>
                <w:szCs w:val="24"/>
                <w:u w:val="single"/>
              </w:rPr>
              <w:t>from the corrupt elements at the higher echelons of the government and of political parties</w:t>
            </w:r>
            <w:r w:rsidRPr="00991A93">
              <w:rPr>
                <w:rFonts w:ascii="Times New Roman" w:eastAsia="Times New Roman" w:hAnsi="Times New Roman" w:cs="Times New Roman"/>
                <w:sz w:val="24"/>
                <w:szCs w:val="24"/>
              </w:rPr>
              <w:t>.</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Page 9 para 17</w:t>
            </w:r>
            <w:r w:rsidRPr="00991A93">
              <w:rPr>
                <w:rFonts w:ascii="Times New Roman" w:eastAsia="Times New Roman" w:hAnsi="Times New Roman" w:cs="Times New Roman"/>
                <w:sz w:val="24"/>
                <w:szCs w:val="24"/>
              </w:rPr>
              <w:t>: Therefore, duty of the Court is that any anti-corruption law has to be interpreted and worked out in such fashion as to strengthen the fight against corruption.</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Page 9 para 18:</w:t>
            </w:r>
            <w:r w:rsidRPr="00991A93">
              <w:rPr>
                <w:rFonts w:ascii="Times New Roman" w:eastAsia="Times New Roman" w:hAnsi="Times New Roman" w:cs="Times New Roman"/>
                <w:sz w:val="24"/>
                <w:szCs w:val="24"/>
              </w:rPr>
              <w:t xml:space="preserve"> corruption by public servants have reached monstrous dimension in India. </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lastRenderedPageBreak/>
              <w:t>Page 10 para 72:</w:t>
            </w:r>
            <w:r w:rsidRPr="00991A93">
              <w:rPr>
                <w:rFonts w:ascii="Times New Roman" w:eastAsia="Times New Roman" w:hAnsi="Times New Roman" w:cs="Times New Roman"/>
                <w:sz w:val="24"/>
                <w:szCs w:val="24"/>
              </w:rPr>
              <w:t xml:space="preserve"> </w:t>
            </w:r>
            <w:r w:rsidRPr="00991A93">
              <w:rPr>
                <w:rFonts w:ascii="Times New Roman" w:eastAsia="Times New Roman" w:hAnsi="Times New Roman" w:cs="Times New Roman"/>
                <w:b/>
                <w:bCs/>
                <w:sz w:val="24"/>
                <w:szCs w:val="24"/>
              </w:rPr>
              <w:t xml:space="preserve">corruption is an enemy of nation and tracking down the corrupt public servants, however, high he may be, and punishing such person is a necessary mandate under PC Act 1988, The status or position of the public servant does not qualify such public servant from exemption from equal treatment. </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sz w:val="24"/>
                <w:szCs w:val="24"/>
              </w:rPr>
              <w:t xml:space="preserve">The decision making power does not segregate corrupt officers into two classes as they are common crime-doers and have to be tracked down by the same process of inquiry and investigation.  </w:t>
            </w:r>
          </w:p>
          <w:p w:rsidR="00991A93" w:rsidRPr="00991A93" w:rsidRDefault="00991A93" w:rsidP="00991A93">
            <w:pPr>
              <w:spacing w:before="100" w:beforeAutospacing="1" w:after="200" w:line="360" w:lineRule="auto"/>
              <w:jc w:val="both"/>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u w:val="single"/>
              </w:rPr>
              <w:t>Page 11 para 61:</w:t>
            </w:r>
            <w:r w:rsidRPr="00991A93">
              <w:rPr>
                <w:rFonts w:ascii="Times New Roman" w:eastAsia="Times New Roman" w:hAnsi="Times New Roman" w:cs="Times New Roman"/>
                <w:sz w:val="24"/>
                <w:szCs w:val="24"/>
              </w:rPr>
              <w:t xml:space="preserve"> </w:t>
            </w:r>
            <w:r w:rsidRPr="00991A93">
              <w:rPr>
                <w:rFonts w:ascii="Times New Roman" w:eastAsia="Times New Roman" w:hAnsi="Times New Roman" w:cs="Times New Roman"/>
                <w:b/>
                <w:bCs/>
                <w:sz w:val="24"/>
                <w:szCs w:val="24"/>
              </w:rPr>
              <w:t>unless people rise against bribery and corruption, society can never be rid of this disease. The people can collectively put off this evil by resisting corruption by any person, however, high he or she may be.</w:t>
            </w:r>
            <w:r w:rsidRPr="00991A93">
              <w:rPr>
                <w:rFonts w:ascii="Times New Roman" w:eastAsia="Times New Roman" w:hAnsi="Times New Roman" w:cs="Times New Roman"/>
                <w:sz w:val="24"/>
                <w:szCs w:val="24"/>
              </w:rPr>
              <w:t xml:space="preserve">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1A93" w:rsidRPr="00991A93" w:rsidRDefault="00991A93" w:rsidP="00991A93">
            <w:pPr>
              <w:spacing w:before="100" w:beforeAutospacing="1" w:after="0" w:line="360" w:lineRule="auto"/>
              <w:rPr>
                <w:rFonts w:ascii="Times New Roman" w:eastAsia="Times New Roman" w:hAnsi="Times New Roman" w:cs="Times New Roman"/>
                <w:sz w:val="24"/>
                <w:szCs w:val="24"/>
              </w:rPr>
            </w:pPr>
            <w:r w:rsidRPr="00991A93">
              <w:rPr>
                <w:rFonts w:ascii="Times New Roman" w:eastAsia="Times New Roman" w:hAnsi="Times New Roman" w:cs="Times New Roman"/>
                <w:b/>
                <w:bCs/>
                <w:sz w:val="24"/>
                <w:szCs w:val="24"/>
              </w:rPr>
              <w:lastRenderedPageBreak/>
              <w:t> </w:t>
            </w:r>
          </w:p>
        </w:tc>
      </w:tr>
    </w:tbl>
    <w:p w:rsidR="00991A93" w:rsidRDefault="00991A93" w:rsidP="00991A93">
      <w:pPr>
        <w:spacing w:after="0" w:line="240" w:lineRule="auto"/>
        <w:rPr>
          <w:rFonts w:ascii="Helvetica" w:eastAsia="Times New Roman" w:hAnsi="Helvetica" w:cs="Helvetica"/>
          <w:sz w:val="20"/>
          <w:szCs w:val="20"/>
        </w:rPr>
      </w:pPr>
    </w:p>
    <w:p w:rsidR="00DD203B" w:rsidRPr="00991A93" w:rsidRDefault="00DD203B" w:rsidP="00991A93">
      <w:pPr>
        <w:spacing w:after="0" w:line="240" w:lineRule="auto"/>
        <w:rPr>
          <w:rFonts w:ascii="Helvetica" w:eastAsia="Times New Roman" w:hAnsi="Helvetica" w:cs="Helvetica"/>
          <w:sz w:val="20"/>
          <w:szCs w:val="20"/>
        </w:rPr>
      </w:pPr>
    </w:p>
    <w:tbl>
      <w:tblPr>
        <w:tblStyle w:val="TableGrid"/>
        <w:tblW w:w="0" w:type="auto"/>
        <w:tblInd w:w="715" w:type="dxa"/>
        <w:tblLook w:val="04A0" w:firstRow="1" w:lastRow="0" w:firstColumn="1" w:lastColumn="0" w:noHBand="0" w:noVBand="1"/>
      </w:tblPr>
      <w:tblGrid>
        <w:gridCol w:w="1080"/>
        <w:gridCol w:w="6030"/>
        <w:gridCol w:w="900"/>
      </w:tblGrid>
      <w:tr w:rsidR="00DD203B" w:rsidRPr="008F45F5" w:rsidTr="007C4715">
        <w:tc>
          <w:tcPr>
            <w:tcW w:w="1080" w:type="dxa"/>
          </w:tcPr>
          <w:p w:rsidR="00DD203B" w:rsidRPr="008F45F5" w:rsidRDefault="00DD203B" w:rsidP="007C4715">
            <w:pPr>
              <w:spacing w:line="360" w:lineRule="auto"/>
              <w:ind w:left="720"/>
              <w:rPr>
                <w:rFonts w:ascii="Times New Roman" w:eastAsia="Times New Roman" w:hAnsi="Times New Roman" w:cs="Times New Roman"/>
                <w:b/>
                <w:bCs/>
                <w:sz w:val="24"/>
                <w:szCs w:val="24"/>
              </w:rPr>
            </w:pPr>
          </w:p>
        </w:tc>
        <w:tc>
          <w:tcPr>
            <w:tcW w:w="6030" w:type="dxa"/>
          </w:tcPr>
          <w:p w:rsidR="00DD203B" w:rsidRDefault="00DD203B" w:rsidP="007C4715">
            <w:pPr>
              <w:spacing w:line="360" w:lineRule="auto"/>
              <w:rPr>
                <w:rFonts w:ascii="Times New Roman" w:hAnsi="Times New Roman" w:cs="Times New Roman"/>
                <w:sz w:val="28"/>
                <w:szCs w:val="28"/>
              </w:rPr>
            </w:pPr>
            <w:r>
              <w:rPr>
                <w:rFonts w:ascii="Times New Roman" w:hAnsi="Times New Roman" w:cs="Times New Roman"/>
                <w:sz w:val="28"/>
                <w:szCs w:val="28"/>
              </w:rPr>
              <w:t xml:space="preserve">Kerala </w:t>
            </w:r>
            <w:proofErr w:type="spellStart"/>
            <w:r>
              <w:rPr>
                <w:rFonts w:ascii="Times New Roman" w:hAnsi="Times New Roman" w:cs="Times New Roman"/>
                <w:sz w:val="28"/>
                <w:szCs w:val="28"/>
              </w:rPr>
              <w:t>Ernakulam</w:t>
            </w:r>
            <w:proofErr w:type="spellEnd"/>
            <w:r>
              <w:rPr>
                <w:rFonts w:ascii="Times New Roman" w:hAnsi="Times New Roman" w:cs="Times New Roman"/>
                <w:sz w:val="28"/>
                <w:szCs w:val="28"/>
              </w:rPr>
              <w:t xml:space="preserve"> Court </w:t>
            </w:r>
            <w:proofErr w:type="spellStart"/>
            <w:r>
              <w:rPr>
                <w:rFonts w:ascii="Times New Roman" w:hAnsi="Times New Roman" w:cs="Times New Roman"/>
                <w:sz w:val="28"/>
                <w:szCs w:val="28"/>
              </w:rPr>
              <w:t>Sabu</w:t>
            </w:r>
            <w:proofErr w:type="spellEnd"/>
            <w:r>
              <w:rPr>
                <w:rFonts w:ascii="Times New Roman" w:hAnsi="Times New Roman" w:cs="Times New Roman"/>
                <w:sz w:val="28"/>
                <w:szCs w:val="28"/>
              </w:rPr>
              <w:t xml:space="preserve"> G v/s State of Kerala: </w:t>
            </w:r>
            <w:r w:rsidRPr="00DD203B">
              <w:rPr>
                <w:rFonts w:ascii="Times New Roman" w:hAnsi="Times New Roman" w:cs="Times New Roman"/>
                <w:b/>
                <w:sz w:val="28"/>
                <w:szCs w:val="28"/>
                <w:u w:val="single"/>
              </w:rPr>
              <w:t>CRL.A 1047 of 2013</w:t>
            </w:r>
          </w:p>
          <w:p w:rsidR="00DD203B" w:rsidRDefault="00DD203B" w:rsidP="007C4715">
            <w:pPr>
              <w:spacing w:line="360" w:lineRule="auto"/>
              <w:rPr>
                <w:rFonts w:ascii="Times New Roman" w:eastAsia="Times New Roman" w:hAnsi="Times New Roman" w:cs="Times New Roman"/>
                <w:bCs/>
                <w:sz w:val="24"/>
                <w:szCs w:val="24"/>
              </w:rPr>
            </w:pPr>
            <w:r>
              <w:rPr>
                <w:rFonts w:ascii="Times New Roman" w:hAnsi="Times New Roman" w:cs="Times New Roman"/>
                <w:sz w:val="28"/>
                <w:szCs w:val="28"/>
              </w:rPr>
              <w:t xml:space="preserve"> </w:t>
            </w:r>
            <w:r w:rsidRPr="00FD4755">
              <w:rPr>
                <w:rFonts w:ascii="Times New Roman" w:hAnsi="Times New Roman" w:cs="Times New Roman"/>
                <w:b/>
                <w:color w:val="FF0000"/>
                <w:sz w:val="28"/>
                <w:szCs w:val="28"/>
              </w:rPr>
              <w:t>conspiracy cannot be part of discharge of duty</w:t>
            </w:r>
            <w:r w:rsidRPr="00FD4755">
              <w:rPr>
                <w:rFonts w:ascii="Times New Roman" w:hAnsi="Times New Roman" w:cs="Times New Roman"/>
                <w:color w:val="FF0000"/>
                <w:sz w:val="28"/>
                <w:szCs w:val="28"/>
              </w:rPr>
              <w:t xml:space="preserve"> </w:t>
            </w:r>
            <w:r>
              <w:rPr>
                <w:rFonts w:ascii="Times New Roman" w:hAnsi="Times New Roman" w:cs="Times New Roman"/>
                <w:b/>
                <w:sz w:val="28"/>
                <w:szCs w:val="28"/>
                <w:u w:val="single"/>
              </w:rPr>
              <w:t>page- 26</w:t>
            </w:r>
            <w:bookmarkStart w:id="0" w:name="_GoBack"/>
            <w:bookmarkEnd w:id="0"/>
          </w:p>
        </w:tc>
        <w:tc>
          <w:tcPr>
            <w:tcW w:w="900" w:type="dxa"/>
          </w:tcPr>
          <w:p w:rsidR="00DD203B" w:rsidRPr="008F45F5" w:rsidRDefault="00DD203B" w:rsidP="007C4715">
            <w:pPr>
              <w:spacing w:line="360" w:lineRule="auto"/>
              <w:rPr>
                <w:rFonts w:ascii="Times New Roman" w:eastAsia="Times New Roman" w:hAnsi="Times New Roman" w:cs="Times New Roman"/>
                <w:b/>
                <w:bCs/>
                <w:sz w:val="24"/>
                <w:szCs w:val="24"/>
              </w:rPr>
            </w:pPr>
          </w:p>
        </w:tc>
      </w:tr>
    </w:tbl>
    <w:p w:rsidR="00991A93" w:rsidRPr="00991A93" w:rsidRDefault="00991A93" w:rsidP="00991A93">
      <w:pPr>
        <w:spacing w:after="0" w:line="240" w:lineRule="auto"/>
        <w:rPr>
          <w:rFonts w:ascii="Helvetica" w:eastAsia="Times New Roman" w:hAnsi="Helvetica" w:cs="Helvetica"/>
          <w:sz w:val="20"/>
          <w:szCs w:val="20"/>
        </w:rPr>
      </w:pPr>
    </w:p>
    <w:p w:rsidR="00991A93" w:rsidRPr="00991A93" w:rsidRDefault="00991A93" w:rsidP="00991A93">
      <w:pPr>
        <w:spacing w:after="0" w:line="240" w:lineRule="auto"/>
        <w:rPr>
          <w:rFonts w:ascii="Helvetica" w:eastAsia="Times New Roman" w:hAnsi="Helvetica" w:cs="Helvetica"/>
          <w:sz w:val="20"/>
          <w:szCs w:val="20"/>
        </w:rPr>
      </w:pPr>
    </w:p>
    <w:p w:rsidR="00991A93" w:rsidRPr="00991A93" w:rsidRDefault="00991A93" w:rsidP="00991A93">
      <w:pPr>
        <w:spacing w:after="0" w:line="240" w:lineRule="auto"/>
        <w:rPr>
          <w:rFonts w:ascii="Helvetica" w:eastAsia="Times New Roman" w:hAnsi="Helvetica" w:cs="Helvetica"/>
          <w:sz w:val="20"/>
          <w:szCs w:val="20"/>
        </w:rPr>
      </w:pPr>
      <w:r w:rsidRPr="00991A93">
        <w:rPr>
          <w:rFonts w:ascii="Helvetica" w:eastAsia="Times New Roman" w:hAnsi="Helvetica" w:cs="Helvetica"/>
          <w:b/>
          <w:bCs/>
          <w:sz w:val="20"/>
          <w:szCs w:val="20"/>
        </w:rPr>
        <w:t>--</w:t>
      </w:r>
    </w:p>
    <w:p w:rsidR="00991A93" w:rsidRPr="00991A93" w:rsidRDefault="00991A93" w:rsidP="00991A93">
      <w:pPr>
        <w:spacing w:after="0" w:line="240" w:lineRule="auto"/>
        <w:rPr>
          <w:rFonts w:ascii="Helvetica" w:eastAsia="Times New Roman" w:hAnsi="Helvetica" w:cs="Helvetica"/>
          <w:sz w:val="20"/>
          <w:szCs w:val="20"/>
        </w:rPr>
      </w:pPr>
      <w:proofErr w:type="spellStart"/>
      <w:r w:rsidRPr="00991A93">
        <w:rPr>
          <w:rFonts w:ascii="Helvetica" w:eastAsia="Times New Roman" w:hAnsi="Helvetica" w:cs="Helvetica"/>
          <w:b/>
          <w:bCs/>
          <w:sz w:val="20"/>
          <w:szCs w:val="20"/>
        </w:rPr>
        <w:t>Kamlakar</w:t>
      </w:r>
      <w:proofErr w:type="spellEnd"/>
      <w:r w:rsidRPr="00991A93">
        <w:rPr>
          <w:rFonts w:ascii="Helvetica" w:eastAsia="Times New Roman" w:hAnsi="Helvetica" w:cs="Helvetica"/>
          <w:b/>
          <w:bCs/>
          <w:sz w:val="20"/>
          <w:szCs w:val="20"/>
        </w:rPr>
        <w:t xml:space="preserve"> R. </w:t>
      </w:r>
      <w:proofErr w:type="spellStart"/>
      <w:r w:rsidRPr="00991A93">
        <w:rPr>
          <w:rFonts w:ascii="Helvetica" w:eastAsia="Times New Roman" w:hAnsi="Helvetica" w:cs="Helvetica"/>
          <w:b/>
          <w:bCs/>
          <w:sz w:val="20"/>
          <w:szCs w:val="20"/>
        </w:rPr>
        <w:t>Shenoy</w:t>
      </w:r>
      <w:proofErr w:type="spellEnd"/>
    </w:p>
    <w:p w:rsidR="00991A93" w:rsidRPr="00991A93" w:rsidRDefault="00991A93" w:rsidP="00991A93">
      <w:pPr>
        <w:spacing w:after="0" w:line="240" w:lineRule="auto"/>
        <w:rPr>
          <w:rFonts w:ascii="Helvetica" w:eastAsia="Times New Roman" w:hAnsi="Helvetica" w:cs="Helvetica"/>
          <w:sz w:val="20"/>
          <w:szCs w:val="20"/>
        </w:rPr>
      </w:pPr>
      <w:r w:rsidRPr="00991A93">
        <w:rPr>
          <w:rFonts w:ascii="Helvetica" w:eastAsia="Times New Roman" w:hAnsi="Helvetica" w:cs="Helvetica"/>
          <w:b/>
          <w:bCs/>
          <w:sz w:val="20"/>
          <w:szCs w:val="20"/>
        </w:rPr>
        <w:t xml:space="preserve">M. 99207 75798 </w:t>
      </w:r>
    </w:p>
    <w:p w:rsidR="00991A93" w:rsidRPr="00991A93" w:rsidRDefault="00991A93" w:rsidP="00991A93">
      <w:pPr>
        <w:spacing w:after="0" w:line="240" w:lineRule="auto"/>
        <w:rPr>
          <w:rFonts w:ascii="Helvetica" w:eastAsia="Times New Roman" w:hAnsi="Helvetica" w:cs="Helvetica"/>
          <w:sz w:val="20"/>
          <w:szCs w:val="20"/>
        </w:rPr>
      </w:pPr>
      <w:r w:rsidRPr="00991A93">
        <w:rPr>
          <w:rFonts w:ascii="Helvetica" w:eastAsia="Times New Roman" w:hAnsi="Helvetica" w:cs="Helvetica"/>
          <w:b/>
          <w:bCs/>
          <w:sz w:val="20"/>
          <w:szCs w:val="20"/>
        </w:rPr>
        <w:t>Twitter / FB - @</w:t>
      </w:r>
      <w:proofErr w:type="spellStart"/>
      <w:r w:rsidRPr="00991A93">
        <w:rPr>
          <w:rFonts w:ascii="Helvetica" w:eastAsia="Times New Roman" w:hAnsi="Helvetica" w:cs="Helvetica"/>
          <w:b/>
          <w:bCs/>
          <w:sz w:val="20"/>
          <w:szCs w:val="20"/>
        </w:rPr>
        <w:t>Kamlakar_Shenoy</w:t>
      </w:r>
      <w:proofErr w:type="spellEnd"/>
    </w:p>
    <w:p w:rsidR="00991A93" w:rsidRPr="00991A93" w:rsidRDefault="00991A93" w:rsidP="00991A93">
      <w:pPr>
        <w:spacing w:after="0" w:line="240" w:lineRule="auto"/>
        <w:rPr>
          <w:rFonts w:ascii="Helvetica" w:eastAsia="Times New Roman" w:hAnsi="Helvetica" w:cs="Helvetica"/>
          <w:sz w:val="20"/>
          <w:szCs w:val="20"/>
        </w:rPr>
      </w:pPr>
      <w:r w:rsidRPr="00991A93">
        <w:rPr>
          <w:rFonts w:ascii="Helvetica" w:eastAsia="Times New Roman" w:hAnsi="Helvetica" w:cs="Helvetica"/>
          <w:b/>
          <w:bCs/>
          <w:sz w:val="20"/>
          <w:szCs w:val="20"/>
        </w:rPr>
        <w:t>Email - shenoykr2001@yahoo.co.in</w:t>
      </w:r>
    </w:p>
    <w:p w:rsidR="00991A93" w:rsidRPr="00991A93" w:rsidRDefault="00991A93" w:rsidP="00991A93">
      <w:pPr>
        <w:spacing w:before="100" w:beforeAutospacing="1" w:after="100" w:afterAutospacing="1" w:line="240" w:lineRule="auto"/>
        <w:jc w:val="both"/>
        <w:rPr>
          <w:rFonts w:ascii="Helvetica" w:eastAsia="Times New Roman" w:hAnsi="Helvetica" w:cs="Helvetica"/>
          <w:b/>
          <w:bCs/>
          <w:sz w:val="20"/>
          <w:szCs w:val="20"/>
        </w:rPr>
      </w:pPr>
      <w:r w:rsidRPr="00991A93">
        <w:rPr>
          <w:rFonts w:ascii="Helvetica" w:eastAsia="Times New Roman" w:hAnsi="Helvetica" w:cs="Helvetica"/>
          <w:b/>
          <w:bCs/>
          <w:sz w:val="20"/>
          <w:szCs w:val="20"/>
        </w:rPr>
        <w:t>Note: With Due</w:t>
      </w:r>
    </w:p>
    <w:p w:rsidR="00991A93" w:rsidRPr="00991A93" w:rsidRDefault="00991A93" w:rsidP="00991A93">
      <w:pPr>
        <w:spacing w:before="100" w:beforeAutospacing="1" w:after="100" w:afterAutospacing="1" w:line="240" w:lineRule="auto"/>
        <w:jc w:val="both"/>
        <w:rPr>
          <w:rFonts w:ascii="Helvetica" w:eastAsia="Times New Roman" w:hAnsi="Helvetica" w:cs="Helvetica"/>
          <w:b/>
          <w:bCs/>
          <w:sz w:val="20"/>
          <w:szCs w:val="20"/>
        </w:rPr>
      </w:pPr>
      <w:r w:rsidRPr="00991A93">
        <w:rPr>
          <w:rFonts w:ascii="Helvetica" w:eastAsia="Times New Roman" w:hAnsi="Helvetica" w:cs="Helvetica"/>
          <w:b/>
          <w:bCs/>
          <w:sz w:val="20"/>
          <w:szCs w:val="20"/>
        </w:rPr>
        <w:t xml:space="preserve">Respect &amp; Humility. If my submissions </w:t>
      </w:r>
      <w:proofErr w:type="gramStart"/>
      <w:r w:rsidRPr="00991A93">
        <w:rPr>
          <w:rFonts w:ascii="Helvetica" w:eastAsia="Times New Roman" w:hAnsi="Helvetica" w:cs="Helvetica"/>
          <w:b/>
          <w:bCs/>
          <w:sz w:val="20"/>
          <w:szCs w:val="20"/>
        </w:rPr>
        <w:t>is</w:t>
      </w:r>
      <w:proofErr w:type="gramEnd"/>
      <w:r w:rsidRPr="00991A93">
        <w:rPr>
          <w:rFonts w:ascii="Helvetica" w:eastAsia="Times New Roman" w:hAnsi="Helvetica" w:cs="Helvetica"/>
          <w:b/>
          <w:bCs/>
          <w:sz w:val="20"/>
          <w:szCs w:val="20"/>
        </w:rPr>
        <w:t xml:space="preserve"> incorrect, please educate me by furnishing relevant documents.</w:t>
      </w:r>
    </w:p>
    <w:p w:rsidR="00991A93" w:rsidRPr="00991A93" w:rsidRDefault="00991A93" w:rsidP="00991A93">
      <w:pPr>
        <w:spacing w:after="0" w:line="240" w:lineRule="auto"/>
        <w:rPr>
          <w:rFonts w:ascii="Helvetica" w:eastAsia="Times New Roman" w:hAnsi="Helvetica" w:cs="Helvetica"/>
          <w:sz w:val="20"/>
          <w:szCs w:val="20"/>
        </w:rPr>
      </w:pPr>
      <w:r w:rsidRPr="00991A93">
        <w:rPr>
          <w:rFonts w:ascii="Bookman Old Style" w:eastAsia="Times New Roman" w:hAnsi="Bookman Old Style" w:cs="Helvetica"/>
          <w:b/>
          <w:bCs/>
          <w:sz w:val="20"/>
          <w:szCs w:val="20"/>
        </w:rPr>
        <w:t>"</w:t>
      </w:r>
      <w:r w:rsidRPr="00991A93">
        <w:rPr>
          <w:rFonts w:ascii="Bookman Old Style" w:eastAsia="Times New Roman" w:hAnsi="Bookman Old Style" w:cs="Helvetica"/>
          <w:b/>
          <w:bCs/>
          <w:color w:val="C00000"/>
          <w:sz w:val="20"/>
          <w:szCs w:val="20"/>
        </w:rPr>
        <w:t>The world suffers not because of bad persons but because of silence of good persons"</w:t>
      </w:r>
    </w:p>
    <w:p w:rsidR="00991A93" w:rsidRPr="00991A93" w:rsidRDefault="00991A93" w:rsidP="00991A93">
      <w:pPr>
        <w:spacing w:after="0" w:line="240" w:lineRule="auto"/>
        <w:rPr>
          <w:rFonts w:ascii="Helvetica" w:eastAsia="Times New Roman" w:hAnsi="Helvetica" w:cs="Helvetica"/>
          <w:sz w:val="20"/>
          <w:szCs w:val="20"/>
        </w:rPr>
      </w:pPr>
    </w:p>
    <w:sectPr w:rsidR="00991A93" w:rsidRPr="00991A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5B" w:rsidRDefault="008D105B" w:rsidP="00B5139F">
      <w:pPr>
        <w:spacing w:after="0" w:line="240" w:lineRule="auto"/>
      </w:pPr>
      <w:r>
        <w:separator/>
      </w:r>
    </w:p>
  </w:endnote>
  <w:endnote w:type="continuationSeparator" w:id="0">
    <w:p w:rsidR="008D105B" w:rsidRDefault="008D105B" w:rsidP="00B5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9F" w:rsidRDefault="00B513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9F" w:rsidRDefault="00B513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9F" w:rsidRDefault="00B513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5B" w:rsidRDefault="008D105B" w:rsidP="00B5139F">
      <w:pPr>
        <w:spacing w:after="0" w:line="240" w:lineRule="auto"/>
      </w:pPr>
      <w:r>
        <w:separator/>
      </w:r>
    </w:p>
  </w:footnote>
  <w:footnote w:type="continuationSeparator" w:id="0">
    <w:p w:rsidR="008D105B" w:rsidRDefault="008D105B" w:rsidP="00B51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9F" w:rsidRDefault="00B513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51676"/>
      <w:docPartObj>
        <w:docPartGallery w:val="Page Numbers (Top of Page)"/>
        <w:docPartUnique/>
      </w:docPartObj>
    </w:sdtPr>
    <w:sdtEndPr>
      <w:rPr>
        <w:noProof/>
      </w:rPr>
    </w:sdtEndPr>
    <w:sdtContent>
      <w:p w:rsidR="00B5139F" w:rsidRDefault="00B5139F">
        <w:pPr>
          <w:pStyle w:val="Header"/>
          <w:jc w:val="center"/>
        </w:pPr>
        <w:r>
          <w:fldChar w:fldCharType="begin"/>
        </w:r>
        <w:r>
          <w:instrText xml:space="preserve"> PAGE   \* MERGEFORMAT </w:instrText>
        </w:r>
        <w:r>
          <w:fldChar w:fldCharType="separate"/>
        </w:r>
        <w:r w:rsidR="00FD4755">
          <w:rPr>
            <w:noProof/>
          </w:rPr>
          <w:t>6</w:t>
        </w:r>
        <w:r>
          <w:rPr>
            <w:noProof/>
          </w:rPr>
          <w:fldChar w:fldCharType="end"/>
        </w:r>
      </w:p>
    </w:sdtContent>
  </w:sdt>
  <w:p w:rsidR="00B5139F" w:rsidRDefault="00B5139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9F" w:rsidRDefault="00B513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546"/>
    <w:multiLevelType w:val="multilevel"/>
    <w:tmpl w:val="D488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97502"/>
    <w:multiLevelType w:val="multilevel"/>
    <w:tmpl w:val="51AC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0D481A"/>
    <w:multiLevelType w:val="multilevel"/>
    <w:tmpl w:val="BB28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CE1A7E"/>
    <w:multiLevelType w:val="multilevel"/>
    <w:tmpl w:val="01AE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E6B9A"/>
    <w:multiLevelType w:val="multilevel"/>
    <w:tmpl w:val="9B00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FB7DB8"/>
    <w:multiLevelType w:val="hybridMultilevel"/>
    <w:tmpl w:val="98FA20A6"/>
    <w:lvl w:ilvl="0" w:tplc="974472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93"/>
    <w:rsid w:val="00236966"/>
    <w:rsid w:val="0045719C"/>
    <w:rsid w:val="00490888"/>
    <w:rsid w:val="00673395"/>
    <w:rsid w:val="008D105B"/>
    <w:rsid w:val="00991A93"/>
    <w:rsid w:val="00B5139F"/>
    <w:rsid w:val="00CC0820"/>
    <w:rsid w:val="00DD203B"/>
    <w:rsid w:val="00FD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D57B"/>
  <w15:chartTrackingRefBased/>
  <w15:docId w15:val="{13E7C249-E788-4AD1-AD7A-4665B741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39F"/>
  </w:style>
  <w:style w:type="paragraph" w:styleId="Footer">
    <w:name w:val="footer"/>
    <w:basedOn w:val="Normal"/>
    <w:link w:val="FooterChar"/>
    <w:uiPriority w:val="99"/>
    <w:unhideWhenUsed/>
    <w:rsid w:val="00B5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39F"/>
  </w:style>
  <w:style w:type="paragraph" w:styleId="ListParagraph">
    <w:name w:val="List Paragraph"/>
    <w:basedOn w:val="Normal"/>
    <w:uiPriority w:val="34"/>
    <w:qFormat/>
    <w:rsid w:val="00490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00114">
      <w:bodyDiv w:val="1"/>
      <w:marLeft w:val="0"/>
      <w:marRight w:val="0"/>
      <w:marTop w:val="0"/>
      <w:marBottom w:val="0"/>
      <w:divBdr>
        <w:top w:val="none" w:sz="0" w:space="0" w:color="auto"/>
        <w:left w:val="none" w:sz="0" w:space="0" w:color="auto"/>
        <w:bottom w:val="none" w:sz="0" w:space="0" w:color="auto"/>
        <w:right w:val="none" w:sz="0" w:space="0" w:color="auto"/>
      </w:divBdr>
      <w:divsChild>
        <w:div w:id="2123332658">
          <w:marLeft w:val="0"/>
          <w:marRight w:val="0"/>
          <w:marTop w:val="0"/>
          <w:marBottom w:val="0"/>
          <w:divBdr>
            <w:top w:val="none" w:sz="0" w:space="0" w:color="auto"/>
            <w:left w:val="none" w:sz="0" w:space="0" w:color="auto"/>
            <w:bottom w:val="none" w:sz="0" w:space="0" w:color="auto"/>
            <w:right w:val="none" w:sz="0" w:space="0" w:color="auto"/>
          </w:divBdr>
        </w:div>
        <w:div w:id="1026637348">
          <w:marLeft w:val="0"/>
          <w:marRight w:val="0"/>
          <w:marTop w:val="0"/>
          <w:marBottom w:val="0"/>
          <w:divBdr>
            <w:top w:val="none" w:sz="0" w:space="0" w:color="auto"/>
            <w:left w:val="none" w:sz="0" w:space="0" w:color="auto"/>
            <w:bottom w:val="none" w:sz="0" w:space="0" w:color="auto"/>
            <w:right w:val="none" w:sz="0" w:space="0" w:color="auto"/>
          </w:divBdr>
        </w:div>
        <w:div w:id="45686948">
          <w:marLeft w:val="0"/>
          <w:marRight w:val="0"/>
          <w:marTop w:val="0"/>
          <w:marBottom w:val="0"/>
          <w:divBdr>
            <w:top w:val="none" w:sz="0" w:space="0" w:color="auto"/>
            <w:left w:val="none" w:sz="0" w:space="0" w:color="auto"/>
            <w:bottom w:val="none" w:sz="0" w:space="0" w:color="auto"/>
            <w:right w:val="none" w:sz="0" w:space="0" w:color="auto"/>
          </w:divBdr>
        </w:div>
        <w:div w:id="1305431460">
          <w:marLeft w:val="0"/>
          <w:marRight w:val="0"/>
          <w:marTop w:val="0"/>
          <w:marBottom w:val="0"/>
          <w:divBdr>
            <w:top w:val="none" w:sz="0" w:space="0" w:color="auto"/>
            <w:left w:val="none" w:sz="0" w:space="0" w:color="auto"/>
            <w:bottom w:val="none" w:sz="0" w:space="0" w:color="auto"/>
            <w:right w:val="none" w:sz="0" w:space="0" w:color="auto"/>
          </w:divBdr>
        </w:div>
        <w:div w:id="458690586">
          <w:marLeft w:val="0"/>
          <w:marRight w:val="0"/>
          <w:marTop w:val="0"/>
          <w:marBottom w:val="0"/>
          <w:divBdr>
            <w:top w:val="none" w:sz="0" w:space="0" w:color="auto"/>
            <w:left w:val="none" w:sz="0" w:space="0" w:color="auto"/>
            <w:bottom w:val="none" w:sz="0" w:space="0" w:color="auto"/>
            <w:right w:val="none" w:sz="0" w:space="0" w:color="auto"/>
          </w:divBdr>
        </w:div>
        <w:div w:id="1391882149">
          <w:marLeft w:val="0"/>
          <w:marRight w:val="0"/>
          <w:marTop w:val="0"/>
          <w:marBottom w:val="0"/>
          <w:divBdr>
            <w:top w:val="none" w:sz="0" w:space="0" w:color="auto"/>
            <w:left w:val="none" w:sz="0" w:space="0" w:color="auto"/>
            <w:bottom w:val="none" w:sz="0" w:space="0" w:color="auto"/>
            <w:right w:val="none" w:sz="0" w:space="0" w:color="auto"/>
          </w:divBdr>
        </w:div>
        <w:div w:id="654845765">
          <w:marLeft w:val="0"/>
          <w:marRight w:val="0"/>
          <w:marTop w:val="0"/>
          <w:marBottom w:val="0"/>
          <w:divBdr>
            <w:top w:val="none" w:sz="0" w:space="0" w:color="auto"/>
            <w:left w:val="none" w:sz="0" w:space="0" w:color="auto"/>
            <w:bottom w:val="none" w:sz="0" w:space="0" w:color="auto"/>
            <w:right w:val="none" w:sz="0" w:space="0" w:color="auto"/>
          </w:divBdr>
        </w:div>
        <w:div w:id="85922541">
          <w:marLeft w:val="0"/>
          <w:marRight w:val="0"/>
          <w:marTop w:val="0"/>
          <w:marBottom w:val="0"/>
          <w:divBdr>
            <w:top w:val="none" w:sz="0" w:space="0" w:color="auto"/>
            <w:left w:val="none" w:sz="0" w:space="0" w:color="auto"/>
            <w:bottom w:val="none" w:sz="0" w:space="0" w:color="auto"/>
            <w:right w:val="none" w:sz="0" w:space="0" w:color="auto"/>
          </w:divBdr>
        </w:div>
        <w:div w:id="500198859">
          <w:marLeft w:val="0"/>
          <w:marRight w:val="0"/>
          <w:marTop w:val="0"/>
          <w:marBottom w:val="0"/>
          <w:divBdr>
            <w:top w:val="none" w:sz="0" w:space="0" w:color="auto"/>
            <w:left w:val="none" w:sz="0" w:space="0" w:color="auto"/>
            <w:bottom w:val="none" w:sz="0" w:space="0" w:color="auto"/>
            <w:right w:val="none" w:sz="0" w:space="0" w:color="auto"/>
          </w:divBdr>
        </w:div>
        <w:div w:id="674067074">
          <w:marLeft w:val="0"/>
          <w:marRight w:val="0"/>
          <w:marTop w:val="0"/>
          <w:marBottom w:val="0"/>
          <w:divBdr>
            <w:top w:val="none" w:sz="0" w:space="0" w:color="auto"/>
            <w:left w:val="none" w:sz="0" w:space="0" w:color="auto"/>
            <w:bottom w:val="none" w:sz="0" w:space="0" w:color="auto"/>
            <w:right w:val="none" w:sz="0" w:space="0" w:color="auto"/>
          </w:divBdr>
        </w:div>
        <w:div w:id="299463121">
          <w:marLeft w:val="0"/>
          <w:marRight w:val="0"/>
          <w:marTop w:val="0"/>
          <w:marBottom w:val="0"/>
          <w:divBdr>
            <w:top w:val="none" w:sz="0" w:space="0" w:color="auto"/>
            <w:left w:val="none" w:sz="0" w:space="0" w:color="auto"/>
            <w:bottom w:val="none" w:sz="0" w:space="0" w:color="auto"/>
            <w:right w:val="none" w:sz="0" w:space="0" w:color="auto"/>
          </w:divBdr>
        </w:div>
        <w:div w:id="1504395218">
          <w:marLeft w:val="0"/>
          <w:marRight w:val="0"/>
          <w:marTop w:val="0"/>
          <w:marBottom w:val="0"/>
          <w:divBdr>
            <w:top w:val="none" w:sz="0" w:space="0" w:color="auto"/>
            <w:left w:val="none" w:sz="0" w:space="0" w:color="auto"/>
            <w:bottom w:val="none" w:sz="0" w:space="0" w:color="auto"/>
            <w:right w:val="none" w:sz="0" w:space="0" w:color="auto"/>
          </w:divBdr>
          <w:divsChild>
            <w:div w:id="1452673814">
              <w:marLeft w:val="0"/>
              <w:marRight w:val="0"/>
              <w:marTop w:val="0"/>
              <w:marBottom w:val="0"/>
              <w:divBdr>
                <w:top w:val="none" w:sz="0" w:space="0" w:color="auto"/>
                <w:left w:val="none" w:sz="0" w:space="0" w:color="auto"/>
                <w:bottom w:val="none" w:sz="0" w:space="0" w:color="auto"/>
                <w:right w:val="none" w:sz="0" w:space="0" w:color="auto"/>
              </w:divBdr>
              <w:divsChild>
                <w:div w:id="2078436082">
                  <w:marLeft w:val="0"/>
                  <w:marRight w:val="0"/>
                  <w:marTop w:val="0"/>
                  <w:marBottom w:val="0"/>
                  <w:divBdr>
                    <w:top w:val="none" w:sz="0" w:space="0" w:color="auto"/>
                    <w:left w:val="none" w:sz="0" w:space="0" w:color="auto"/>
                    <w:bottom w:val="none" w:sz="0" w:space="0" w:color="auto"/>
                    <w:right w:val="none" w:sz="0" w:space="0" w:color="auto"/>
                  </w:divBdr>
                </w:div>
                <w:div w:id="1914848655">
                  <w:marLeft w:val="0"/>
                  <w:marRight w:val="0"/>
                  <w:marTop w:val="0"/>
                  <w:marBottom w:val="0"/>
                  <w:divBdr>
                    <w:top w:val="none" w:sz="0" w:space="0" w:color="auto"/>
                    <w:left w:val="none" w:sz="0" w:space="0" w:color="auto"/>
                    <w:bottom w:val="none" w:sz="0" w:space="0" w:color="auto"/>
                    <w:right w:val="none" w:sz="0" w:space="0" w:color="auto"/>
                  </w:divBdr>
                </w:div>
                <w:div w:id="151214266">
                  <w:marLeft w:val="0"/>
                  <w:marRight w:val="0"/>
                  <w:marTop w:val="0"/>
                  <w:marBottom w:val="0"/>
                  <w:divBdr>
                    <w:top w:val="none" w:sz="0" w:space="0" w:color="auto"/>
                    <w:left w:val="none" w:sz="0" w:space="0" w:color="auto"/>
                    <w:bottom w:val="none" w:sz="0" w:space="0" w:color="auto"/>
                    <w:right w:val="none" w:sz="0" w:space="0" w:color="auto"/>
                  </w:divBdr>
                </w:div>
                <w:div w:id="2061436375">
                  <w:marLeft w:val="0"/>
                  <w:marRight w:val="0"/>
                  <w:marTop w:val="0"/>
                  <w:marBottom w:val="0"/>
                  <w:divBdr>
                    <w:top w:val="none" w:sz="0" w:space="0" w:color="auto"/>
                    <w:left w:val="none" w:sz="0" w:space="0" w:color="auto"/>
                    <w:bottom w:val="none" w:sz="0" w:space="0" w:color="auto"/>
                    <w:right w:val="none" w:sz="0" w:space="0" w:color="auto"/>
                  </w:divBdr>
                </w:div>
                <w:div w:id="285621745">
                  <w:marLeft w:val="0"/>
                  <w:marRight w:val="0"/>
                  <w:marTop w:val="0"/>
                  <w:marBottom w:val="0"/>
                  <w:divBdr>
                    <w:top w:val="none" w:sz="0" w:space="0" w:color="auto"/>
                    <w:left w:val="none" w:sz="0" w:space="0" w:color="auto"/>
                    <w:bottom w:val="none" w:sz="0" w:space="0" w:color="auto"/>
                    <w:right w:val="none" w:sz="0" w:space="0" w:color="auto"/>
                  </w:divBdr>
                </w:div>
                <w:div w:id="1528718699">
                  <w:marLeft w:val="0"/>
                  <w:marRight w:val="0"/>
                  <w:marTop w:val="0"/>
                  <w:marBottom w:val="0"/>
                  <w:divBdr>
                    <w:top w:val="none" w:sz="0" w:space="0" w:color="auto"/>
                    <w:left w:val="none" w:sz="0" w:space="0" w:color="auto"/>
                    <w:bottom w:val="none" w:sz="0" w:space="0" w:color="auto"/>
                    <w:right w:val="none" w:sz="0" w:space="0" w:color="auto"/>
                  </w:divBdr>
                </w:div>
                <w:div w:id="1292515213">
                  <w:marLeft w:val="0"/>
                  <w:marRight w:val="0"/>
                  <w:marTop w:val="0"/>
                  <w:marBottom w:val="0"/>
                  <w:divBdr>
                    <w:top w:val="none" w:sz="0" w:space="0" w:color="auto"/>
                    <w:left w:val="none" w:sz="0" w:space="0" w:color="auto"/>
                    <w:bottom w:val="none" w:sz="0" w:space="0" w:color="auto"/>
                    <w:right w:val="none" w:sz="0" w:space="0" w:color="auto"/>
                  </w:divBdr>
                </w:div>
                <w:div w:id="642731919">
                  <w:marLeft w:val="0"/>
                  <w:marRight w:val="0"/>
                  <w:marTop w:val="0"/>
                  <w:marBottom w:val="0"/>
                  <w:divBdr>
                    <w:top w:val="none" w:sz="0" w:space="0" w:color="auto"/>
                    <w:left w:val="none" w:sz="0" w:space="0" w:color="auto"/>
                    <w:bottom w:val="none" w:sz="0" w:space="0" w:color="auto"/>
                    <w:right w:val="none" w:sz="0" w:space="0" w:color="auto"/>
                  </w:divBdr>
                </w:div>
                <w:div w:id="1102650496">
                  <w:marLeft w:val="0"/>
                  <w:marRight w:val="0"/>
                  <w:marTop w:val="0"/>
                  <w:marBottom w:val="0"/>
                  <w:divBdr>
                    <w:top w:val="none" w:sz="0" w:space="0" w:color="auto"/>
                    <w:left w:val="none" w:sz="0" w:space="0" w:color="auto"/>
                    <w:bottom w:val="none" w:sz="0" w:space="0" w:color="auto"/>
                    <w:right w:val="none" w:sz="0" w:space="0" w:color="auto"/>
                  </w:divBdr>
                </w:div>
                <w:div w:id="2026321958">
                  <w:marLeft w:val="0"/>
                  <w:marRight w:val="0"/>
                  <w:marTop w:val="0"/>
                  <w:marBottom w:val="0"/>
                  <w:divBdr>
                    <w:top w:val="none" w:sz="0" w:space="0" w:color="auto"/>
                    <w:left w:val="none" w:sz="0" w:space="0" w:color="auto"/>
                    <w:bottom w:val="none" w:sz="0" w:space="0" w:color="auto"/>
                    <w:right w:val="none" w:sz="0" w:space="0" w:color="auto"/>
                  </w:divBdr>
                </w:div>
                <w:div w:id="878934820">
                  <w:marLeft w:val="0"/>
                  <w:marRight w:val="0"/>
                  <w:marTop w:val="0"/>
                  <w:marBottom w:val="0"/>
                  <w:divBdr>
                    <w:top w:val="none" w:sz="0" w:space="0" w:color="auto"/>
                    <w:left w:val="none" w:sz="0" w:space="0" w:color="auto"/>
                    <w:bottom w:val="none" w:sz="0" w:space="0" w:color="auto"/>
                    <w:right w:val="none" w:sz="0" w:space="0" w:color="auto"/>
                  </w:divBdr>
                </w:div>
                <w:div w:id="609776086">
                  <w:marLeft w:val="0"/>
                  <w:marRight w:val="0"/>
                  <w:marTop w:val="0"/>
                  <w:marBottom w:val="0"/>
                  <w:divBdr>
                    <w:top w:val="none" w:sz="0" w:space="0" w:color="auto"/>
                    <w:left w:val="none" w:sz="0" w:space="0" w:color="auto"/>
                    <w:bottom w:val="none" w:sz="0" w:space="0" w:color="auto"/>
                    <w:right w:val="none" w:sz="0" w:space="0" w:color="auto"/>
                  </w:divBdr>
                  <w:divsChild>
                    <w:div w:id="231619252">
                      <w:marLeft w:val="0"/>
                      <w:marRight w:val="0"/>
                      <w:marTop w:val="0"/>
                      <w:marBottom w:val="0"/>
                      <w:divBdr>
                        <w:top w:val="none" w:sz="0" w:space="0" w:color="auto"/>
                        <w:left w:val="none" w:sz="0" w:space="0" w:color="auto"/>
                        <w:bottom w:val="none" w:sz="0" w:space="0" w:color="auto"/>
                        <w:right w:val="none" w:sz="0" w:space="0" w:color="auto"/>
                      </w:divBdr>
                      <w:divsChild>
                        <w:div w:id="188494942">
                          <w:marLeft w:val="0"/>
                          <w:marRight w:val="0"/>
                          <w:marTop w:val="0"/>
                          <w:marBottom w:val="0"/>
                          <w:divBdr>
                            <w:top w:val="none" w:sz="0" w:space="0" w:color="auto"/>
                            <w:left w:val="none" w:sz="0" w:space="0" w:color="auto"/>
                            <w:bottom w:val="none" w:sz="0" w:space="0" w:color="auto"/>
                            <w:right w:val="none" w:sz="0" w:space="0" w:color="auto"/>
                          </w:divBdr>
                          <w:divsChild>
                            <w:div w:id="1331300126">
                              <w:marLeft w:val="0"/>
                              <w:marRight w:val="0"/>
                              <w:marTop w:val="0"/>
                              <w:marBottom w:val="0"/>
                              <w:divBdr>
                                <w:top w:val="none" w:sz="0" w:space="0" w:color="auto"/>
                                <w:left w:val="none" w:sz="0" w:space="0" w:color="auto"/>
                                <w:bottom w:val="none" w:sz="0" w:space="0" w:color="auto"/>
                                <w:right w:val="none" w:sz="0" w:space="0" w:color="auto"/>
                              </w:divBdr>
                            </w:div>
                            <w:div w:id="1719548201">
                              <w:marLeft w:val="0"/>
                              <w:marRight w:val="0"/>
                              <w:marTop w:val="0"/>
                              <w:marBottom w:val="0"/>
                              <w:divBdr>
                                <w:top w:val="none" w:sz="0" w:space="0" w:color="auto"/>
                                <w:left w:val="none" w:sz="0" w:space="0" w:color="auto"/>
                                <w:bottom w:val="none" w:sz="0" w:space="0" w:color="auto"/>
                                <w:right w:val="none" w:sz="0" w:space="0" w:color="auto"/>
                              </w:divBdr>
                              <w:divsChild>
                                <w:div w:id="48845635">
                                  <w:marLeft w:val="0"/>
                                  <w:marRight w:val="0"/>
                                  <w:marTop w:val="0"/>
                                  <w:marBottom w:val="0"/>
                                  <w:divBdr>
                                    <w:top w:val="none" w:sz="0" w:space="0" w:color="auto"/>
                                    <w:left w:val="none" w:sz="0" w:space="0" w:color="auto"/>
                                    <w:bottom w:val="none" w:sz="0" w:space="0" w:color="auto"/>
                                    <w:right w:val="none" w:sz="0" w:space="0" w:color="auto"/>
                                  </w:divBdr>
                                </w:div>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884753120">
                              <w:marLeft w:val="0"/>
                              <w:marRight w:val="0"/>
                              <w:marTop w:val="0"/>
                              <w:marBottom w:val="0"/>
                              <w:divBdr>
                                <w:top w:val="none" w:sz="0" w:space="0" w:color="auto"/>
                                <w:left w:val="none" w:sz="0" w:space="0" w:color="auto"/>
                                <w:bottom w:val="none" w:sz="0" w:space="0" w:color="auto"/>
                                <w:right w:val="none" w:sz="0" w:space="0" w:color="auto"/>
                              </w:divBdr>
                              <w:divsChild>
                                <w:div w:id="350687335">
                                  <w:marLeft w:val="0"/>
                                  <w:marRight w:val="0"/>
                                  <w:marTop w:val="0"/>
                                  <w:marBottom w:val="0"/>
                                  <w:divBdr>
                                    <w:top w:val="none" w:sz="0" w:space="0" w:color="auto"/>
                                    <w:left w:val="none" w:sz="0" w:space="0" w:color="auto"/>
                                    <w:bottom w:val="none" w:sz="0" w:space="0" w:color="auto"/>
                                    <w:right w:val="none" w:sz="0" w:space="0" w:color="auto"/>
                                  </w:divBdr>
                                </w:div>
                                <w:div w:id="840974696">
                                  <w:marLeft w:val="0"/>
                                  <w:marRight w:val="0"/>
                                  <w:marTop w:val="0"/>
                                  <w:marBottom w:val="0"/>
                                  <w:divBdr>
                                    <w:top w:val="none" w:sz="0" w:space="0" w:color="auto"/>
                                    <w:left w:val="none" w:sz="0" w:space="0" w:color="auto"/>
                                    <w:bottom w:val="none" w:sz="0" w:space="0" w:color="auto"/>
                                    <w:right w:val="none" w:sz="0" w:space="0" w:color="auto"/>
                                  </w:divBdr>
                                </w:div>
                                <w:div w:id="1404643741">
                                  <w:marLeft w:val="0"/>
                                  <w:marRight w:val="0"/>
                                  <w:marTop w:val="0"/>
                                  <w:marBottom w:val="0"/>
                                  <w:divBdr>
                                    <w:top w:val="none" w:sz="0" w:space="0" w:color="auto"/>
                                    <w:left w:val="none" w:sz="0" w:space="0" w:color="auto"/>
                                    <w:bottom w:val="none" w:sz="0" w:space="0" w:color="auto"/>
                                    <w:right w:val="none" w:sz="0" w:space="0" w:color="auto"/>
                                  </w:divBdr>
                                  <w:divsChild>
                                    <w:div w:id="402795766">
                                      <w:marLeft w:val="0"/>
                                      <w:marRight w:val="0"/>
                                      <w:marTop w:val="0"/>
                                      <w:marBottom w:val="0"/>
                                      <w:divBdr>
                                        <w:top w:val="none" w:sz="0" w:space="0" w:color="auto"/>
                                        <w:left w:val="none" w:sz="0" w:space="0" w:color="auto"/>
                                        <w:bottom w:val="none" w:sz="0" w:space="0" w:color="auto"/>
                                        <w:right w:val="none" w:sz="0" w:space="0" w:color="auto"/>
                                      </w:divBdr>
                                    </w:div>
                                    <w:div w:id="1965885658">
                                      <w:marLeft w:val="0"/>
                                      <w:marRight w:val="0"/>
                                      <w:marTop w:val="0"/>
                                      <w:marBottom w:val="0"/>
                                      <w:divBdr>
                                        <w:top w:val="none" w:sz="0" w:space="0" w:color="auto"/>
                                        <w:left w:val="none" w:sz="0" w:space="0" w:color="auto"/>
                                        <w:bottom w:val="none" w:sz="0" w:space="0" w:color="auto"/>
                                        <w:right w:val="none" w:sz="0" w:space="0" w:color="auto"/>
                                      </w:divBdr>
                                    </w:div>
                                  </w:divsChild>
                                </w:div>
                                <w:div w:id="139151453">
                                  <w:marLeft w:val="0"/>
                                  <w:marRight w:val="0"/>
                                  <w:marTop w:val="0"/>
                                  <w:marBottom w:val="0"/>
                                  <w:divBdr>
                                    <w:top w:val="none" w:sz="0" w:space="0" w:color="auto"/>
                                    <w:left w:val="none" w:sz="0" w:space="0" w:color="auto"/>
                                    <w:bottom w:val="none" w:sz="0" w:space="0" w:color="auto"/>
                                    <w:right w:val="none" w:sz="0" w:space="0" w:color="auto"/>
                                  </w:divBdr>
                                </w:div>
                              </w:divsChild>
                            </w:div>
                            <w:div w:id="503321140">
                              <w:marLeft w:val="0"/>
                              <w:marRight w:val="0"/>
                              <w:marTop w:val="0"/>
                              <w:marBottom w:val="0"/>
                              <w:divBdr>
                                <w:top w:val="none" w:sz="0" w:space="0" w:color="auto"/>
                                <w:left w:val="none" w:sz="0" w:space="0" w:color="auto"/>
                                <w:bottom w:val="none" w:sz="0" w:space="0" w:color="auto"/>
                                <w:right w:val="none" w:sz="0" w:space="0" w:color="auto"/>
                              </w:divBdr>
                            </w:div>
                            <w:div w:id="1918591729">
                              <w:marLeft w:val="0"/>
                              <w:marRight w:val="0"/>
                              <w:marTop w:val="0"/>
                              <w:marBottom w:val="0"/>
                              <w:divBdr>
                                <w:top w:val="none" w:sz="0" w:space="0" w:color="auto"/>
                                <w:left w:val="none" w:sz="0" w:space="0" w:color="auto"/>
                                <w:bottom w:val="none" w:sz="0" w:space="0" w:color="auto"/>
                                <w:right w:val="none" w:sz="0" w:space="0" w:color="auto"/>
                              </w:divBdr>
                            </w:div>
                            <w:div w:id="1579366773">
                              <w:marLeft w:val="0"/>
                              <w:marRight w:val="0"/>
                              <w:marTop w:val="0"/>
                              <w:marBottom w:val="0"/>
                              <w:divBdr>
                                <w:top w:val="none" w:sz="0" w:space="0" w:color="auto"/>
                                <w:left w:val="none" w:sz="0" w:space="0" w:color="auto"/>
                                <w:bottom w:val="none" w:sz="0" w:space="0" w:color="auto"/>
                                <w:right w:val="none" w:sz="0" w:space="0" w:color="auto"/>
                              </w:divBdr>
                            </w:div>
                            <w:div w:id="1262450069">
                              <w:marLeft w:val="0"/>
                              <w:marRight w:val="0"/>
                              <w:marTop w:val="0"/>
                              <w:marBottom w:val="0"/>
                              <w:divBdr>
                                <w:top w:val="none" w:sz="0" w:space="0" w:color="auto"/>
                                <w:left w:val="none" w:sz="0" w:space="0" w:color="auto"/>
                                <w:bottom w:val="none" w:sz="0" w:space="0" w:color="auto"/>
                                <w:right w:val="none" w:sz="0" w:space="0" w:color="auto"/>
                              </w:divBdr>
                            </w:div>
                            <w:div w:id="2146072789">
                              <w:marLeft w:val="0"/>
                              <w:marRight w:val="0"/>
                              <w:marTop w:val="0"/>
                              <w:marBottom w:val="0"/>
                              <w:divBdr>
                                <w:top w:val="none" w:sz="0" w:space="0" w:color="auto"/>
                                <w:left w:val="none" w:sz="0" w:space="0" w:color="auto"/>
                                <w:bottom w:val="none" w:sz="0" w:space="0" w:color="auto"/>
                                <w:right w:val="none" w:sz="0" w:space="0" w:color="auto"/>
                              </w:divBdr>
                            </w:div>
                            <w:div w:id="783766536">
                              <w:marLeft w:val="0"/>
                              <w:marRight w:val="0"/>
                              <w:marTop w:val="0"/>
                              <w:marBottom w:val="0"/>
                              <w:divBdr>
                                <w:top w:val="none" w:sz="0" w:space="0" w:color="auto"/>
                                <w:left w:val="none" w:sz="0" w:space="0" w:color="auto"/>
                                <w:bottom w:val="none" w:sz="0" w:space="0" w:color="auto"/>
                                <w:right w:val="none" w:sz="0" w:space="0" w:color="auto"/>
                              </w:divBdr>
                            </w:div>
                            <w:div w:id="194387750">
                              <w:marLeft w:val="0"/>
                              <w:marRight w:val="0"/>
                              <w:marTop w:val="0"/>
                              <w:marBottom w:val="0"/>
                              <w:divBdr>
                                <w:top w:val="none" w:sz="0" w:space="0" w:color="auto"/>
                                <w:left w:val="none" w:sz="0" w:space="0" w:color="auto"/>
                                <w:bottom w:val="none" w:sz="0" w:space="0" w:color="auto"/>
                                <w:right w:val="none" w:sz="0" w:space="0" w:color="auto"/>
                              </w:divBdr>
                              <w:divsChild>
                                <w:div w:id="13275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349937">
          <w:marLeft w:val="0"/>
          <w:marRight w:val="0"/>
          <w:marTop w:val="0"/>
          <w:marBottom w:val="0"/>
          <w:divBdr>
            <w:top w:val="none" w:sz="0" w:space="0" w:color="auto"/>
            <w:left w:val="none" w:sz="0" w:space="0" w:color="auto"/>
            <w:bottom w:val="none" w:sz="0" w:space="0" w:color="auto"/>
            <w:right w:val="none" w:sz="0" w:space="0" w:color="auto"/>
          </w:divBdr>
          <w:divsChild>
            <w:div w:id="473521701">
              <w:marLeft w:val="0"/>
              <w:marRight w:val="0"/>
              <w:marTop w:val="0"/>
              <w:marBottom w:val="0"/>
              <w:divBdr>
                <w:top w:val="none" w:sz="0" w:space="0" w:color="auto"/>
                <w:left w:val="none" w:sz="0" w:space="0" w:color="auto"/>
                <w:bottom w:val="none" w:sz="0" w:space="0" w:color="auto"/>
                <w:right w:val="none" w:sz="0" w:space="0" w:color="auto"/>
              </w:divBdr>
              <w:divsChild>
                <w:div w:id="1894462095">
                  <w:marLeft w:val="0"/>
                  <w:marRight w:val="0"/>
                  <w:marTop w:val="0"/>
                  <w:marBottom w:val="0"/>
                  <w:divBdr>
                    <w:top w:val="none" w:sz="0" w:space="0" w:color="auto"/>
                    <w:left w:val="none" w:sz="0" w:space="0" w:color="auto"/>
                    <w:bottom w:val="none" w:sz="0" w:space="0" w:color="auto"/>
                    <w:right w:val="none" w:sz="0" w:space="0" w:color="auto"/>
                  </w:divBdr>
                  <w:divsChild>
                    <w:div w:id="1906455642">
                      <w:marLeft w:val="0"/>
                      <w:marRight w:val="0"/>
                      <w:marTop w:val="0"/>
                      <w:marBottom w:val="0"/>
                      <w:divBdr>
                        <w:top w:val="none" w:sz="0" w:space="0" w:color="auto"/>
                        <w:left w:val="none" w:sz="0" w:space="0" w:color="auto"/>
                        <w:bottom w:val="none" w:sz="0" w:space="0" w:color="auto"/>
                        <w:right w:val="none" w:sz="0" w:space="0" w:color="auto"/>
                      </w:divBdr>
                      <w:divsChild>
                        <w:div w:id="1523980232">
                          <w:marLeft w:val="0"/>
                          <w:marRight w:val="0"/>
                          <w:marTop w:val="0"/>
                          <w:marBottom w:val="0"/>
                          <w:divBdr>
                            <w:top w:val="none" w:sz="0" w:space="0" w:color="auto"/>
                            <w:left w:val="none" w:sz="0" w:space="0" w:color="auto"/>
                            <w:bottom w:val="none" w:sz="0" w:space="0" w:color="auto"/>
                            <w:right w:val="none" w:sz="0" w:space="0" w:color="auto"/>
                          </w:divBdr>
                          <w:divsChild>
                            <w:div w:id="2039769361">
                              <w:marLeft w:val="0"/>
                              <w:marRight w:val="0"/>
                              <w:marTop w:val="0"/>
                              <w:marBottom w:val="0"/>
                              <w:divBdr>
                                <w:top w:val="none" w:sz="0" w:space="0" w:color="auto"/>
                                <w:left w:val="none" w:sz="0" w:space="0" w:color="auto"/>
                                <w:bottom w:val="none" w:sz="0" w:space="0" w:color="auto"/>
                                <w:right w:val="none" w:sz="0" w:space="0" w:color="auto"/>
                              </w:divBdr>
                              <w:divsChild>
                                <w:div w:id="72822206">
                                  <w:marLeft w:val="0"/>
                                  <w:marRight w:val="0"/>
                                  <w:marTop w:val="0"/>
                                  <w:marBottom w:val="0"/>
                                  <w:divBdr>
                                    <w:top w:val="none" w:sz="0" w:space="0" w:color="auto"/>
                                    <w:left w:val="none" w:sz="0" w:space="0" w:color="auto"/>
                                    <w:bottom w:val="none" w:sz="0" w:space="0" w:color="auto"/>
                                    <w:right w:val="none" w:sz="0" w:space="0" w:color="auto"/>
                                  </w:divBdr>
                                  <w:divsChild>
                                    <w:div w:id="536620062">
                                      <w:marLeft w:val="0"/>
                                      <w:marRight w:val="0"/>
                                      <w:marTop w:val="0"/>
                                      <w:marBottom w:val="0"/>
                                      <w:divBdr>
                                        <w:top w:val="none" w:sz="0" w:space="0" w:color="auto"/>
                                        <w:left w:val="none" w:sz="0" w:space="0" w:color="auto"/>
                                        <w:bottom w:val="none" w:sz="0" w:space="0" w:color="auto"/>
                                        <w:right w:val="none" w:sz="0" w:space="0" w:color="auto"/>
                                      </w:divBdr>
                                      <w:divsChild>
                                        <w:div w:id="1534267247">
                                          <w:marLeft w:val="0"/>
                                          <w:marRight w:val="0"/>
                                          <w:marTop w:val="0"/>
                                          <w:marBottom w:val="0"/>
                                          <w:divBdr>
                                            <w:top w:val="none" w:sz="0" w:space="0" w:color="auto"/>
                                            <w:left w:val="none" w:sz="0" w:space="0" w:color="auto"/>
                                            <w:bottom w:val="none" w:sz="0" w:space="0" w:color="auto"/>
                                            <w:right w:val="none" w:sz="0" w:space="0" w:color="auto"/>
                                          </w:divBdr>
                                          <w:divsChild>
                                            <w:div w:id="1547523534">
                                              <w:marLeft w:val="0"/>
                                              <w:marRight w:val="0"/>
                                              <w:marTop w:val="0"/>
                                              <w:marBottom w:val="0"/>
                                              <w:divBdr>
                                                <w:top w:val="none" w:sz="0" w:space="0" w:color="auto"/>
                                                <w:left w:val="none" w:sz="0" w:space="0" w:color="auto"/>
                                                <w:bottom w:val="none" w:sz="0" w:space="0" w:color="auto"/>
                                                <w:right w:val="none" w:sz="0" w:space="0" w:color="auto"/>
                                              </w:divBdr>
                                              <w:divsChild>
                                                <w:div w:id="625114974">
                                                  <w:marLeft w:val="0"/>
                                                  <w:marRight w:val="0"/>
                                                  <w:marTop w:val="0"/>
                                                  <w:marBottom w:val="0"/>
                                                  <w:divBdr>
                                                    <w:top w:val="none" w:sz="0" w:space="0" w:color="auto"/>
                                                    <w:left w:val="none" w:sz="0" w:space="0" w:color="auto"/>
                                                    <w:bottom w:val="none" w:sz="0" w:space="0" w:color="auto"/>
                                                    <w:right w:val="none" w:sz="0" w:space="0" w:color="auto"/>
                                                  </w:divBdr>
                                                  <w:divsChild>
                                                    <w:div w:id="524439869">
                                                      <w:marLeft w:val="0"/>
                                                      <w:marRight w:val="0"/>
                                                      <w:marTop w:val="0"/>
                                                      <w:marBottom w:val="0"/>
                                                      <w:divBdr>
                                                        <w:top w:val="none" w:sz="0" w:space="0" w:color="auto"/>
                                                        <w:left w:val="none" w:sz="0" w:space="0" w:color="auto"/>
                                                        <w:bottom w:val="none" w:sz="0" w:space="0" w:color="auto"/>
                                                        <w:right w:val="none" w:sz="0" w:space="0" w:color="auto"/>
                                                      </w:divBdr>
                                                      <w:divsChild>
                                                        <w:div w:id="1247575797">
                                                          <w:marLeft w:val="0"/>
                                                          <w:marRight w:val="0"/>
                                                          <w:marTop w:val="0"/>
                                                          <w:marBottom w:val="0"/>
                                                          <w:divBdr>
                                                            <w:top w:val="none" w:sz="0" w:space="0" w:color="auto"/>
                                                            <w:left w:val="none" w:sz="0" w:space="0" w:color="auto"/>
                                                            <w:bottom w:val="none" w:sz="0" w:space="0" w:color="auto"/>
                                                            <w:right w:val="none" w:sz="0" w:space="0" w:color="auto"/>
                                                          </w:divBdr>
                                                          <w:divsChild>
                                                            <w:div w:id="1624076593">
                                                              <w:marLeft w:val="0"/>
                                                              <w:marRight w:val="0"/>
                                                              <w:marTop w:val="0"/>
                                                              <w:marBottom w:val="0"/>
                                                              <w:divBdr>
                                                                <w:top w:val="none" w:sz="0" w:space="0" w:color="auto"/>
                                                                <w:left w:val="none" w:sz="0" w:space="0" w:color="auto"/>
                                                                <w:bottom w:val="none" w:sz="0" w:space="0" w:color="auto"/>
                                                                <w:right w:val="none" w:sz="0" w:space="0" w:color="auto"/>
                                                              </w:divBdr>
                                                              <w:divsChild>
                                                                <w:div w:id="2015764958">
                                                                  <w:marLeft w:val="0"/>
                                                                  <w:marRight w:val="0"/>
                                                                  <w:marTop w:val="0"/>
                                                                  <w:marBottom w:val="0"/>
                                                                  <w:divBdr>
                                                                    <w:top w:val="none" w:sz="0" w:space="0" w:color="auto"/>
                                                                    <w:left w:val="none" w:sz="0" w:space="0" w:color="auto"/>
                                                                    <w:bottom w:val="none" w:sz="0" w:space="0" w:color="auto"/>
                                                                    <w:right w:val="none" w:sz="0" w:space="0" w:color="auto"/>
                                                                  </w:divBdr>
                                                                </w:div>
                                                              </w:divsChild>
                                                            </w:div>
                                                            <w:div w:id="3471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042264">
          <w:marLeft w:val="0"/>
          <w:marRight w:val="0"/>
          <w:marTop w:val="0"/>
          <w:marBottom w:val="0"/>
          <w:divBdr>
            <w:top w:val="none" w:sz="0" w:space="0" w:color="auto"/>
            <w:left w:val="none" w:sz="0" w:space="0" w:color="auto"/>
            <w:bottom w:val="none" w:sz="0" w:space="0" w:color="auto"/>
            <w:right w:val="none" w:sz="0" w:space="0" w:color="auto"/>
          </w:divBdr>
          <w:divsChild>
            <w:div w:id="1398547739">
              <w:marLeft w:val="0"/>
              <w:marRight w:val="0"/>
              <w:marTop w:val="0"/>
              <w:marBottom w:val="0"/>
              <w:divBdr>
                <w:top w:val="none" w:sz="0" w:space="0" w:color="auto"/>
                <w:left w:val="none" w:sz="0" w:space="0" w:color="auto"/>
                <w:bottom w:val="none" w:sz="0" w:space="0" w:color="auto"/>
                <w:right w:val="none" w:sz="0" w:space="0" w:color="auto"/>
              </w:divBdr>
              <w:divsChild>
                <w:div w:id="11314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4963">
          <w:marLeft w:val="0"/>
          <w:marRight w:val="0"/>
          <w:marTop w:val="0"/>
          <w:marBottom w:val="0"/>
          <w:divBdr>
            <w:top w:val="none" w:sz="0" w:space="0" w:color="auto"/>
            <w:left w:val="none" w:sz="0" w:space="0" w:color="auto"/>
            <w:bottom w:val="none" w:sz="0" w:space="0" w:color="auto"/>
            <w:right w:val="none" w:sz="0" w:space="0" w:color="auto"/>
          </w:divBdr>
          <w:divsChild>
            <w:div w:id="375131468">
              <w:marLeft w:val="0"/>
              <w:marRight w:val="0"/>
              <w:marTop w:val="0"/>
              <w:marBottom w:val="0"/>
              <w:divBdr>
                <w:top w:val="none" w:sz="0" w:space="0" w:color="auto"/>
                <w:left w:val="none" w:sz="0" w:space="0" w:color="auto"/>
                <w:bottom w:val="none" w:sz="0" w:space="0" w:color="auto"/>
                <w:right w:val="none" w:sz="0" w:space="0" w:color="auto"/>
              </w:divBdr>
            </w:div>
            <w:div w:id="2017801643">
              <w:marLeft w:val="0"/>
              <w:marRight w:val="0"/>
              <w:marTop w:val="0"/>
              <w:marBottom w:val="0"/>
              <w:divBdr>
                <w:top w:val="none" w:sz="0" w:space="0" w:color="auto"/>
                <w:left w:val="none" w:sz="0" w:space="0" w:color="auto"/>
                <w:bottom w:val="none" w:sz="0" w:space="0" w:color="auto"/>
                <w:right w:val="none" w:sz="0" w:space="0" w:color="auto"/>
              </w:divBdr>
              <w:divsChild>
                <w:div w:id="723020150">
                  <w:marLeft w:val="0"/>
                  <w:marRight w:val="0"/>
                  <w:marTop w:val="0"/>
                  <w:marBottom w:val="0"/>
                  <w:divBdr>
                    <w:top w:val="none" w:sz="0" w:space="0" w:color="auto"/>
                    <w:left w:val="none" w:sz="0" w:space="0" w:color="auto"/>
                    <w:bottom w:val="none" w:sz="0" w:space="0" w:color="auto"/>
                    <w:right w:val="none" w:sz="0" w:space="0" w:color="auto"/>
                  </w:divBdr>
                </w:div>
              </w:divsChild>
            </w:div>
            <w:div w:id="1758672369">
              <w:marLeft w:val="0"/>
              <w:marRight w:val="0"/>
              <w:marTop w:val="0"/>
              <w:marBottom w:val="0"/>
              <w:divBdr>
                <w:top w:val="none" w:sz="0" w:space="0" w:color="auto"/>
                <w:left w:val="none" w:sz="0" w:space="0" w:color="auto"/>
                <w:bottom w:val="none" w:sz="0" w:space="0" w:color="auto"/>
                <w:right w:val="none" w:sz="0" w:space="0" w:color="auto"/>
              </w:divBdr>
            </w:div>
            <w:div w:id="1793866386">
              <w:marLeft w:val="0"/>
              <w:marRight w:val="0"/>
              <w:marTop w:val="0"/>
              <w:marBottom w:val="0"/>
              <w:divBdr>
                <w:top w:val="none" w:sz="0" w:space="0" w:color="auto"/>
                <w:left w:val="none" w:sz="0" w:space="0" w:color="auto"/>
                <w:bottom w:val="none" w:sz="0" w:space="0" w:color="auto"/>
                <w:right w:val="none" w:sz="0" w:space="0" w:color="auto"/>
              </w:divBdr>
            </w:div>
          </w:divsChild>
        </w:div>
        <w:div w:id="71647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2025-12-17T17:06:00Z</dcterms:created>
  <dcterms:modified xsi:type="dcterms:W3CDTF">2025-12-18T07:29:00Z</dcterms:modified>
</cp:coreProperties>
</file>